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1F870" w14:textId="2352CA8E" w:rsidR="00881FEF" w:rsidRDefault="001F5584" w:rsidP="00D37DDB">
      <w:pPr>
        <w:tabs>
          <w:tab w:val="left" w:pos="1152"/>
          <w:tab w:val="left" w:pos="2736"/>
          <w:tab w:val="left" w:pos="5400"/>
          <w:tab w:val="left" w:pos="6480"/>
        </w:tabs>
        <w:suppressAutoHyphens/>
        <w:rPr>
          <w:rFonts w:ascii="Helvetica" w:hAnsi="Helvetica"/>
          <w:b/>
          <w:sz w:val="22"/>
        </w:rPr>
      </w:pPr>
      <w:r>
        <w:rPr>
          <w:rFonts w:ascii="Helvetica" w:hAnsi="Helvetica"/>
          <w:b/>
        </w:rPr>
        <w:t>GREENWICH STOW CREEK PARTNERSHIP SCHOOLS</w:t>
      </w:r>
      <w:r w:rsidR="00A60F14">
        <w:rPr>
          <w:rFonts w:ascii="Helvetica" w:hAnsi="Helvetica"/>
          <w:b/>
        </w:rPr>
        <w:tab/>
      </w:r>
      <w:r w:rsidR="00881FEF">
        <w:rPr>
          <w:rFonts w:ascii="Helvetica" w:hAnsi="Helvetica"/>
          <w:b/>
          <w:sz w:val="22"/>
        </w:rPr>
        <w:tab/>
        <w:t xml:space="preserve">FILE CODE:  </w:t>
      </w:r>
      <w:r w:rsidR="001067C8">
        <w:rPr>
          <w:rFonts w:ascii="Helvetica" w:hAnsi="Helvetica"/>
          <w:b/>
          <w:sz w:val="22"/>
        </w:rPr>
        <w:t>5131.</w:t>
      </w:r>
      <w:r w:rsidR="00AE7137">
        <w:rPr>
          <w:rFonts w:ascii="Helvetica" w:hAnsi="Helvetica"/>
          <w:b/>
          <w:sz w:val="22"/>
        </w:rPr>
        <w:t>2</w:t>
      </w:r>
    </w:p>
    <w:p w14:paraId="3131F871" w14:textId="251A0F3C" w:rsidR="008C2C34" w:rsidRDefault="001F5584" w:rsidP="00D37DDB">
      <w:pPr>
        <w:tabs>
          <w:tab w:val="left" w:pos="1152"/>
          <w:tab w:val="left" w:pos="2736"/>
          <w:tab w:val="left" w:pos="5400"/>
          <w:tab w:val="left" w:pos="5940"/>
        </w:tabs>
        <w:suppressAutoHyphens/>
        <w:rPr>
          <w:rFonts w:ascii="Helvetica" w:hAnsi="Helvetica"/>
          <w:b/>
          <w:sz w:val="22"/>
        </w:rPr>
      </w:pPr>
      <w:r>
        <w:rPr>
          <w:rFonts w:ascii="Helvetica" w:hAnsi="Helvetica"/>
          <w:b/>
          <w:spacing w:val="-2"/>
          <w:sz w:val="22"/>
        </w:rPr>
        <w:t>POLICY MANUAL</w:t>
      </w:r>
      <w:r w:rsidR="00881FEF">
        <w:rPr>
          <w:rFonts w:ascii="Helvetica" w:hAnsi="Helvetica"/>
          <w:b/>
          <w:sz w:val="22"/>
        </w:rPr>
        <w:tab/>
      </w:r>
      <w:r w:rsidR="00881FEF">
        <w:rPr>
          <w:rFonts w:ascii="Helvetica" w:hAnsi="Helvetica"/>
          <w:b/>
          <w:sz w:val="22"/>
        </w:rPr>
        <w:tab/>
      </w:r>
      <w:r w:rsidR="00881FEF">
        <w:rPr>
          <w:rFonts w:ascii="Helvetica" w:hAnsi="Helvetica"/>
          <w:b/>
          <w:sz w:val="22"/>
        </w:rPr>
        <w:tab/>
      </w:r>
    </w:p>
    <w:p w14:paraId="3131F872" w14:textId="77777777" w:rsidR="00881FEF" w:rsidRDefault="00881FEF" w:rsidP="00D37DDB">
      <w:pPr>
        <w:tabs>
          <w:tab w:val="left" w:pos="1152"/>
          <w:tab w:val="left" w:pos="2736"/>
          <w:tab w:val="left" w:pos="5400"/>
          <w:tab w:val="left" w:pos="5940"/>
        </w:tabs>
        <w:suppressAutoHyphens/>
        <w:rPr>
          <w:rFonts w:ascii="Helvetica" w:hAnsi="Helvetica"/>
          <w:b/>
        </w:rPr>
      </w:pPr>
      <w:r>
        <w:rPr>
          <w:rFonts w:ascii="Helvetica" w:hAnsi="Helvetica"/>
          <w:b/>
        </w:rPr>
        <w:tab/>
      </w:r>
    </w:p>
    <w:p w14:paraId="3131F873" w14:textId="77777777" w:rsidR="00881FEF" w:rsidRPr="00D37DDB" w:rsidRDefault="00F8597C" w:rsidP="00D37DDB">
      <w:pPr>
        <w:pBdr>
          <w:bottom w:val="single" w:sz="18" w:space="1" w:color="auto"/>
        </w:pBdr>
        <w:tabs>
          <w:tab w:val="left" w:pos="1152"/>
          <w:tab w:val="left" w:pos="2736"/>
          <w:tab w:val="left" w:pos="5400"/>
          <w:tab w:val="left" w:pos="5940"/>
        </w:tabs>
        <w:suppressAutoHyphens/>
        <w:rPr>
          <w:rFonts w:ascii="Helvetica" w:hAnsi="Helvetica"/>
          <w:b/>
          <w:sz w:val="22"/>
          <w:szCs w:val="22"/>
        </w:rPr>
      </w:pPr>
      <w:r w:rsidRPr="00D37DDB">
        <w:rPr>
          <w:rFonts w:ascii="Helvetica" w:hAnsi="Helvetica"/>
          <w:b/>
          <w:sz w:val="22"/>
          <w:szCs w:val="22"/>
        </w:rPr>
        <w:t>Policy</w:t>
      </w:r>
    </w:p>
    <w:p w14:paraId="3131F874" w14:textId="77777777" w:rsidR="00881FEF" w:rsidRPr="00F57AC6" w:rsidRDefault="00881FEF" w:rsidP="00D37DDB">
      <w:pPr>
        <w:tabs>
          <w:tab w:val="left" w:pos="1152"/>
          <w:tab w:val="left" w:pos="2736"/>
          <w:tab w:val="left" w:pos="5400"/>
          <w:tab w:val="left" w:pos="5940"/>
        </w:tabs>
        <w:suppressAutoHyphens/>
        <w:rPr>
          <w:rFonts w:ascii="Helvetica" w:hAnsi="Helvetica"/>
          <w:sz w:val="20"/>
        </w:rPr>
      </w:pPr>
    </w:p>
    <w:p w14:paraId="3131F875" w14:textId="77777777" w:rsidR="00881FEF" w:rsidRPr="00F57AC6" w:rsidRDefault="00881FEF" w:rsidP="00D37DDB">
      <w:pPr>
        <w:tabs>
          <w:tab w:val="left" w:pos="1152"/>
          <w:tab w:val="left" w:pos="2736"/>
          <w:tab w:val="left" w:pos="5400"/>
          <w:tab w:val="left" w:pos="5940"/>
        </w:tabs>
        <w:suppressAutoHyphens/>
        <w:rPr>
          <w:rFonts w:ascii="Helvetica" w:hAnsi="Helvetica"/>
          <w:sz w:val="20"/>
        </w:rPr>
      </w:pPr>
    </w:p>
    <w:p w14:paraId="3131F876" w14:textId="77777777" w:rsidR="006E7CE0" w:rsidRPr="001067C8" w:rsidRDefault="00641C27" w:rsidP="00D37DDB">
      <w:pPr>
        <w:pStyle w:val="Heading2"/>
        <w:jc w:val="center"/>
        <w:rPr>
          <w:rFonts w:ascii="Helvetica" w:hAnsi="Helvetica"/>
          <w:b w:val="0"/>
          <w:sz w:val="20"/>
          <w:szCs w:val="24"/>
          <w:u w:val="words"/>
        </w:rPr>
      </w:pPr>
      <w:r>
        <w:rPr>
          <w:rFonts w:ascii="Helvetica" w:hAnsi="Helvetica"/>
          <w:b w:val="0"/>
          <w:sz w:val="20"/>
          <w:szCs w:val="24"/>
          <w:u w:val="words"/>
        </w:rPr>
        <w:t>P</w:t>
      </w:r>
      <w:r w:rsidR="006E7CE0" w:rsidRPr="001067C8">
        <w:rPr>
          <w:rFonts w:ascii="Helvetica" w:hAnsi="Helvetica"/>
          <w:b w:val="0"/>
          <w:sz w:val="20"/>
          <w:szCs w:val="24"/>
          <w:u w:val="words"/>
        </w:rPr>
        <w:t>LAGIARISM</w:t>
      </w:r>
    </w:p>
    <w:p w14:paraId="3131F877" w14:textId="77777777" w:rsidR="006E7CE0" w:rsidRPr="00F57AC6" w:rsidRDefault="006E7CE0" w:rsidP="00D37DDB">
      <w:pPr>
        <w:rPr>
          <w:rFonts w:ascii="Helvetica" w:hAnsi="Helvetica"/>
          <w:sz w:val="20"/>
          <w:szCs w:val="24"/>
        </w:rPr>
      </w:pPr>
    </w:p>
    <w:p w14:paraId="3131F878" w14:textId="77777777" w:rsidR="008D0A30" w:rsidRPr="008D0A30" w:rsidRDefault="007E454A" w:rsidP="00D37DDB">
      <w:pPr>
        <w:numPr>
          <w:ilvl w:val="0"/>
          <w:numId w:val="21"/>
        </w:numPr>
        <w:tabs>
          <w:tab w:val="left" w:pos="0"/>
        </w:tabs>
        <w:spacing w:line="240" w:lineRule="exact"/>
        <w:rPr>
          <w:rFonts w:ascii="Helvetica" w:hAnsi="Helvetica"/>
          <w:sz w:val="20"/>
        </w:rPr>
      </w:pPr>
      <w:r>
        <w:rPr>
          <w:rFonts w:ascii="Helvetica" w:hAnsi="Helvetica"/>
          <w:sz w:val="20"/>
        </w:rPr>
        <w:t>Student</w:t>
      </w:r>
      <w:r w:rsidR="008D0A30" w:rsidRPr="008D0A30">
        <w:rPr>
          <w:rFonts w:ascii="Helvetica" w:hAnsi="Helvetica"/>
          <w:sz w:val="20"/>
        </w:rPr>
        <w:t>s are expected to be honest in all of their academic work.  This means that they will not engage in any of the following acts:</w:t>
      </w:r>
    </w:p>
    <w:p w14:paraId="3131F879" w14:textId="77777777" w:rsidR="008D0A30" w:rsidRPr="008D0A30" w:rsidRDefault="008D0A30" w:rsidP="00D37DDB">
      <w:pPr>
        <w:numPr>
          <w:ilvl w:val="12"/>
          <w:numId w:val="0"/>
        </w:numPr>
        <w:spacing w:line="240" w:lineRule="exact"/>
        <w:ind w:left="720" w:hanging="720"/>
        <w:rPr>
          <w:rFonts w:ascii="Helvetica" w:hAnsi="Helvetica"/>
          <w:sz w:val="20"/>
        </w:rPr>
      </w:pPr>
    </w:p>
    <w:p w14:paraId="3131F87A" w14:textId="271DA643" w:rsidR="008D0A30" w:rsidRPr="007E454A" w:rsidRDefault="008D0A30" w:rsidP="007E454A">
      <w:pPr>
        <w:numPr>
          <w:ilvl w:val="1"/>
          <w:numId w:val="21"/>
        </w:numPr>
        <w:spacing w:line="240" w:lineRule="exact"/>
        <w:rPr>
          <w:rFonts w:ascii="Helvetica" w:hAnsi="Helvetica"/>
          <w:sz w:val="20"/>
        </w:rPr>
      </w:pPr>
      <w:r w:rsidRPr="008D0A30">
        <w:rPr>
          <w:rFonts w:ascii="Helvetica" w:hAnsi="Helvetica"/>
          <w:sz w:val="20"/>
        </w:rPr>
        <w:t xml:space="preserve">Cheating on examinations, including but not limited to, the non-authorized use of books or notes, the use of crib sheets, copying from other </w:t>
      </w:r>
      <w:r w:rsidR="007E454A">
        <w:rPr>
          <w:rFonts w:ascii="Helvetica" w:hAnsi="Helvetica"/>
          <w:sz w:val="20"/>
        </w:rPr>
        <w:t>student</w:t>
      </w:r>
      <w:r w:rsidRPr="008D0A30">
        <w:rPr>
          <w:rFonts w:ascii="Helvetica" w:hAnsi="Helvetica"/>
          <w:sz w:val="20"/>
        </w:rPr>
        <w:t xml:space="preserve">s’ papers, exchanging information with other </w:t>
      </w:r>
      <w:r w:rsidR="007E454A">
        <w:rPr>
          <w:rFonts w:ascii="Helvetica" w:hAnsi="Helvetica"/>
          <w:sz w:val="20"/>
        </w:rPr>
        <w:t>student</w:t>
      </w:r>
      <w:r w:rsidRPr="008D0A30">
        <w:rPr>
          <w:rFonts w:ascii="Helvetica" w:hAnsi="Helvetica"/>
          <w:sz w:val="20"/>
        </w:rPr>
        <w:t>s orally, electronic</w:t>
      </w:r>
      <w:r w:rsidR="00E951D9">
        <w:rPr>
          <w:rFonts w:ascii="Helvetica" w:hAnsi="Helvetica"/>
          <w:sz w:val="20"/>
        </w:rPr>
        <w:t>ally</w:t>
      </w:r>
      <w:r w:rsidRPr="008D0A30">
        <w:rPr>
          <w:rFonts w:ascii="Helvetica" w:hAnsi="Helvetica"/>
          <w:sz w:val="20"/>
        </w:rPr>
        <w:t>, in writing, or by signals, obtaining copies of the examination illegally and other similar activities</w:t>
      </w:r>
      <w:r w:rsidR="00D37DDB">
        <w:rPr>
          <w:rFonts w:ascii="Helvetica" w:hAnsi="Helvetica"/>
          <w:sz w:val="20"/>
        </w:rPr>
        <w:t>;</w:t>
      </w:r>
    </w:p>
    <w:p w14:paraId="3131F87B" w14:textId="77777777" w:rsidR="008D0A30" w:rsidRPr="007E454A" w:rsidRDefault="008D0A30" w:rsidP="007E454A">
      <w:pPr>
        <w:numPr>
          <w:ilvl w:val="1"/>
          <w:numId w:val="21"/>
        </w:numPr>
        <w:spacing w:line="240" w:lineRule="exact"/>
        <w:rPr>
          <w:rFonts w:ascii="Helvetica" w:hAnsi="Helvetica"/>
          <w:sz w:val="20"/>
        </w:rPr>
      </w:pPr>
      <w:r w:rsidRPr="008D0A30">
        <w:rPr>
          <w:rFonts w:ascii="Helvetica" w:hAnsi="Helvetica"/>
          <w:sz w:val="20"/>
        </w:rPr>
        <w:t>Plagiarism is not permitted in term papers, themes, essays, reports, images, take-home examinations, and other academic work.  Plagiarism is defined as stealing or use without acknowledgment of the ideas, words, formulas, textual materials, on line services, computer programs, etc. of another person, or in any way presenting the work of another person as one’s own</w:t>
      </w:r>
      <w:r w:rsidR="00D37DDB">
        <w:rPr>
          <w:rFonts w:ascii="Helvetica" w:hAnsi="Helvetica"/>
          <w:sz w:val="20"/>
        </w:rPr>
        <w:t>; and</w:t>
      </w:r>
    </w:p>
    <w:p w14:paraId="3131F87C" w14:textId="77777777" w:rsidR="008D0A30" w:rsidRPr="008D0A30" w:rsidRDefault="008D0A30" w:rsidP="00D37DDB">
      <w:pPr>
        <w:numPr>
          <w:ilvl w:val="1"/>
          <w:numId w:val="21"/>
        </w:numPr>
        <w:spacing w:line="240" w:lineRule="exact"/>
        <w:rPr>
          <w:rFonts w:ascii="Helvetica" w:hAnsi="Helvetica"/>
          <w:sz w:val="20"/>
        </w:rPr>
      </w:pPr>
      <w:r w:rsidRPr="008D0A30">
        <w:rPr>
          <w:rFonts w:ascii="Helvetica" w:hAnsi="Helvetica"/>
          <w:sz w:val="20"/>
        </w:rPr>
        <w:t>Falsifications, including forging signatures, altering answers after they have been graded, the insertion of answers after the fact, the erasure of grader’s markings, and other acts that allow for falsely taking credit.</w:t>
      </w:r>
    </w:p>
    <w:p w14:paraId="3131F87D" w14:textId="77777777" w:rsidR="008D0A30" w:rsidRPr="008D0A30" w:rsidRDefault="008D0A30" w:rsidP="00D37DDB">
      <w:pPr>
        <w:numPr>
          <w:ilvl w:val="12"/>
          <w:numId w:val="0"/>
        </w:numPr>
        <w:spacing w:line="180" w:lineRule="exact"/>
        <w:ind w:left="720" w:hanging="720"/>
        <w:rPr>
          <w:rFonts w:ascii="Helvetica" w:hAnsi="Helvetica"/>
          <w:sz w:val="20"/>
        </w:rPr>
      </w:pPr>
    </w:p>
    <w:p w14:paraId="3131F87E" w14:textId="762EF2B2" w:rsidR="008D0A30" w:rsidRPr="008D0A30" w:rsidRDefault="008D0A30" w:rsidP="00D37DDB">
      <w:pPr>
        <w:numPr>
          <w:ilvl w:val="0"/>
          <w:numId w:val="21"/>
        </w:numPr>
        <w:spacing w:line="240" w:lineRule="exact"/>
        <w:rPr>
          <w:rFonts w:ascii="Helvetica" w:hAnsi="Helvetica"/>
          <w:sz w:val="20"/>
        </w:rPr>
      </w:pPr>
      <w:r w:rsidRPr="008D0A30">
        <w:rPr>
          <w:rFonts w:ascii="Helvetica" w:hAnsi="Helvetica"/>
          <w:sz w:val="20"/>
        </w:rPr>
        <w:t xml:space="preserve">A </w:t>
      </w:r>
      <w:r w:rsidR="007E454A">
        <w:rPr>
          <w:rFonts w:ascii="Helvetica" w:hAnsi="Helvetica"/>
          <w:sz w:val="20"/>
        </w:rPr>
        <w:t>student</w:t>
      </w:r>
      <w:r w:rsidRPr="008D0A30">
        <w:rPr>
          <w:rFonts w:ascii="Helvetica" w:hAnsi="Helvetica"/>
          <w:sz w:val="20"/>
        </w:rPr>
        <w:t xml:space="preserve"> found guilty of acad</w:t>
      </w:r>
      <w:r w:rsidR="00E951D9">
        <w:rPr>
          <w:rFonts w:ascii="Helvetica" w:hAnsi="Helvetica"/>
          <w:sz w:val="20"/>
        </w:rPr>
        <w:t>emic dishonesty may be subject</w:t>
      </w:r>
      <w:bookmarkStart w:id="0" w:name="_GoBack"/>
      <w:bookmarkEnd w:id="0"/>
      <w:r w:rsidRPr="008D0A30">
        <w:rPr>
          <w:rFonts w:ascii="Helvetica" w:hAnsi="Helvetica"/>
          <w:sz w:val="20"/>
        </w:rPr>
        <w:t xml:space="preserve"> to a full range of penalties including, but not limited to, reprimand and loss of credit for all of the work that is plagiarized</w:t>
      </w:r>
      <w:r w:rsidR="00D37DDB">
        <w:rPr>
          <w:rFonts w:ascii="Helvetica" w:hAnsi="Helvetica"/>
          <w:sz w:val="20"/>
        </w:rPr>
        <w:t>;</w:t>
      </w:r>
    </w:p>
    <w:p w14:paraId="3131F87F" w14:textId="77777777" w:rsidR="008D0A30" w:rsidRPr="008D0A30" w:rsidRDefault="008D0A30" w:rsidP="00D37DDB">
      <w:pPr>
        <w:numPr>
          <w:ilvl w:val="12"/>
          <w:numId w:val="0"/>
        </w:numPr>
        <w:spacing w:line="240" w:lineRule="exact"/>
        <w:ind w:left="720" w:hanging="720"/>
        <w:rPr>
          <w:rFonts w:ascii="Helvetica" w:hAnsi="Helvetica"/>
          <w:sz w:val="20"/>
        </w:rPr>
      </w:pPr>
    </w:p>
    <w:p w14:paraId="3131F880" w14:textId="77777777" w:rsidR="008D0A30" w:rsidRPr="008D0A30" w:rsidRDefault="008D0A30" w:rsidP="00D37DDB">
      <w:pPr>
        <w:numPr>
          <w:ilvl w:val="0"/>
          <w:numId w:val="21"/>
        </w:numPr>
        <w:spacing w:line="240" w:lineRule="exact"/>
        <w:rPr>
          <w:rFonts w:ascii="Helvetica" w:hAnsi="Helvetica"/>
          <w:sz w:val="20"/>
        </w:rPr>
      </w:pPr>
      <w:r w:rsidRPr="008D0A30">
        <w:rPr>
          <w:rFonts w:ascii="Helvetica" w:hAnsi="Helvetica"/>
          <w:sz w:val="20"/>
        </w:rPr>
        <w:t xml:space="preserve">A teacher who believes that a </w:t>
      </w:r>
      <w:r w:rsidR="007E454A">
        <w:rPr>
          <w:rFonts w:ascii="Helvetica" w:hAnsi="Helvetica"/>
          <w:sz w:val="20"/>
        </w:rPr>
        <w:t>student</w:t>
      </w:r>
      <w:r w:rsidRPr="008D0A30">
        <w:rPr>
          <w:rFonts w:ascii="Helvetica" w:hAnsi="Helvetica"/>
          <w:sz w:val="20"/>
        </w:rPr>
        <w:t xml:space="preserve"> has been academically dishonest in his/her class should resolve the matter in the following manner:</w:t>
      </w:r>
    </w:p>
    <w:p w14:paraId="3131F881" w14:textId="77777777" w:rsidR="008D0A30" w:rsidRPr="008D0A30" w:rsidRDefault="008D0A30" w:rsidP="00D37DDB">
      <w:pPr>
        <w:numPr>
          <w:ilvl w:val="12"/>
          <w:numId w:val="0"/>
        </w:numPr>
        <w:spacing w:line="180" w:lineRule="exact"/>
        <w:ind w:left="720" w:hanging="720"/>
        <w:rPr>
          <w:rFonts w:ascii="Helvetica" w:hAnsi="Helvetica"/>
          <w:sz w:val="20"/>
        </w:rPr>
      </w:pPr>
    </w:p>
    <w:p w14:paraId="3131F882" w14:textId="77777777" w:rsidR="008D0A30" w:rsidRPr="007E454A" w:rsidRDefault="008D0A30" w:rsidP="007E454A">
      <w:pPr>
        <w:numPr>
          <w:ilvl w:val="1"/>
          <w:numId w:val="21"/>
        </w:numPr>
        <w:spacing w:line="240" w:lineRule="exact"/>
        <w:rPr>
          <w:rFonts w:ascii="Helvetica" w:hAnsi="Helvetica"/>
          <w:sz w:val="20"/>
        </w:rPr>
      </w:pPr>
      <w:r w:rsidRPr="008D0A30">
        <w:rPr>
          <w:rFonts w:ascii="Helvetica" w:hAnsi="Helvetica"/>
          <w:sz w:val="20"/>
        </w:rPr>
        <w:t xml:space="preserve">Reprimand the </w:t>
      </w:r>
      <w:r w:rsidR="007E454A">
        <w:rPr>
          <w:rFonts w:ascii="Helvetica" w:hAnsi="Helvetica"/>
          <w:sz w:val="20"/>
        </w:rPr>
        <w:t>student</w:t>
      </w:r>
      <w:r w:rsidRPr="008D0A30">
        <w:rPr>
          <w:rFonts w:ascii="Helvetica" w:hAnsi="Helvetica"/>
          <w:sz w:val="20"/>
        </w:rPr>
        <w:t xml:space="preserve"> orally and/or in writing.  The teacher is also authorized to withhold credit in the work tainted by the academic dishonesty</w:t>
      </w:r>
      <w:r w:rsidR="00D37DDB">
        <w:rPr>
          <w:rFonts w:ascii="Helvetica" w:hAnsi="Helvetica"/>
          <w:sz w:val="20"/>
        </w:rPr>
        <w:t>;</w:t>
      </w:r>
    </w:p>
    <w:p w14:paraId="3131F883" w14:textId="77777777" w:rsidR="008D0A30" w:rsidRPr="007E454A" w:rsidRDefault="008D0A30" w:rsidP="007E454A">
      <w:pPr>
        <w:numPr>
          <w:ilvl w:val="1"/>
          <w:numId w:val="21"/>
        </w:numPr>
        <w:spacing w:line="240" w:lineRule="exact"/>
        <w:rPr>
          <w:rFonts w:ascii="Helvetica" w:hAnsi="Helvetica"/>
          <w:sz w:val="20"/>
        </w:rPr>
      </w:pPr>
      <w:r w:rsidRPr="008D0A30">
        <w:rPr>
          <w:rFonts w:ascii="Helvetica" w:hAnsi="Helvetica"/>
          <w:sz w:val="20"/>
        </w:rPr>
        <w:t xml:space="preserve">If warranted, the teacher shall file a written complaint against the </w:t>
      </w:r>
      <w:r w:rsidR="007E454A">
        <w:rPr>
          <w:rFonts w:ascii="Helvetica" w:hAnsi="Helvetica"/>
          <w:sz w:val="20"/>
        </w:rPr>
        <w:t>student</w:t>
      </w:r>
      <w:r>
        <w:rPr>
          <w:rFonts w:ascii="Helvetica" w:hAnsi="Helvetica"/>
          <w:sz w:val="20"/>
        </w:rPr>
        <w:t xml:space="preserve"> with the p</w:t>
      </w:r>
      <w:r w:rsidRPr="008D0A30">
        <w:rPr>
          <w:rFonts w:ascii="Helvetica" w:hAnsi="Helvetica"/>
          <w:sz w:val="20"/>
        </w:rPr>
        <w:t xml:space="preserve">rincipal, requesting a more stringent form of discipline.  The complaint must describe in detail the academic dishonesty that is alleged to have taken place, and must request that the matter be reviewed by the </w:t>
      </w:r>
      <w:r>
        <w:rPr>
          <w:rFonts w:ascii="Helvetica" w:hAnsi="Helvetica"/>
          <w:sz w:val="20"/>
        </w:rPr>
        <w:t>p</w:t>
      </w:r>
      <w:r w:rsidRPr="008D0A30">
        <w:rPr>
          <w:rFonts w:ascii="Helvetica" w:hAnsi="Helvetica"/>
          <w:sz w:val="20"/>
        </w:rPr>
        <w:t>rincipal</w:t>
      </w:r>
      <w:r w:rsidR="00D37DDB">
        <w:rPr>
          <w:rFonts w:ascii="Helvetica" w:hAnsi="Helvetica"/>
          <w:sz w:val="20"/>
        </w:rPr>
        <w:t>;</w:t>
      </w:r>
    </w:p>
    <w:p w14:paraId="3131F884" w14:textId="77777777" w:rsidR="008D0A30" w:rsidRPr="007E454A" w:rsidRDefault="008D0A30" w:rsidP="007E454A">
      <w:pPr>
        <w:numPr>
          <w:ilvl w:val="1"/>
          <w:numId w:val="21"/>
        </w:numPr>
        <w:spacing w:line="240" w:lineRule="exact"/>
        <w:rPr>
          <w:rFonts w:ascii="Helvetica" w:hAnsi="Helvetica"/>
          <w:sz w:val="20"/>
        </w:rPr>
      </w:pPr>
      <w:r w:rsidRPr="008D0A30">
        <w:rPr>
          <w:rFonts w:ascii="Helvetica" w:hAnsi="Helvetica"/>
          <w:sz w:val="20"/>
        </w:rPr>
        <w:t xml:space="preserve">The </w:t>
      </w:r>
      <w:r>
        <w:rPr>
          <w:rFonts w:ascii="Helvetica" w:hAnsi="Helvetica"/>
          <w:sz w:val="20"/>
        </w:rPr>
        <w:t>p</w:t>
      </w:r>
      <w:r w:rsidRPr="008D0A30">
        <w:rPr>
          <w:rFonts w:ascii="Helvetica" w:hAnsi="Helvetica"/>
          <w:sz w:val="20"/>
        </w:rPr>
        <w:t xml:space="preserve">rincipal will determine if further discipline of the </w:t>
      </w:r>
      <w:r w:rsidR="007E454A">
        <w:rPr>
          <w:rFonts w:ascii="Helvetica" w:hAnsi="Helvetica"/>
          <w:sz w:val="20"/>
        </w:rPr>
        <w:t>student</w:t>
      </w:r>
      <w:r w:rsidRPr="008D0A30">
        <w:rPr>
          <w:rFonts w:ascii="Helvetica" w:hAnsi="Helvetica"/>
          <w:sz w:val="20"/>
        </w:rPr>
        <w:t xml:space="preserve"> is appropriate, and will determine the nature of the discipline on a case-by-case basis</w:t>
      </w:r>
      <w:r w:rsidR="00D37DDB">
        <w:rPr>
          <w:rFonts w:ascii="Helvetica" w:hAnsi="Helvetica"/>
          <w:sz w:val="20"/>
        </w:rPr>
        <w:t>;</w:t>
      </w:r>
    </w:p>
    <w:p w14:paraId="3131F885" w14:textId="77777777" w:rsidR="008D0A30" w:rsidRPr="008D0A30" w:rsidRDefault="008D0A30" w:rsidP="00D37DDB">
      <w:pPr>
        <w:numPr>
          <w:ilvl w:val="1"/>
          <w:numId w:val="21"/>
        </w:numPr>
        <w:spacing w:line="240" w:lineRule="exact"/>
        <w:rPr>
          <w:rFonts w:ascii="Helvetica" w:hAnsi="Helvetica"/>
          <w:sz w:val="20"/>
        </w:rPr>
      </w:pPr>
      <w:r w:rsidRPr="008D0A30">
        <w:rPr>
          <w:rFonts w:ascii="Helvetica" w:hAnsi="Helvetica"/>
          <w:sz w:val="20"/>
        </w:rPr>
        <w:t xml:space="preserve">If the </w:t>
      </w:r>
      <w:r w:rsidR="007E454A">
        <w:rPr>
          <w:rFonts w:ascii="Helvetica" w:hAnsi="Helvetica"/>
          <w:sz w:val="20"/>
        </w:rPr>
        <w:t>student</w:t>
      </w:r>
      <w:r w:rsidRPr="008D0A30">
        <w:rPr>
          <w:rFonts w:ascii="Helvetica" w:hAnsi="Helvetica"/>
          <w:sz w:val="20"/>
        </w:rPr>
        <w:t xml:space="preserve"> is not in agreement with the disciplinary action of the </w:t>
      </w:r>
      <w:r w:rsidR="00A60F14">
        <w:rPr>
          <w:rFonts w:ascii="Helvetica" w:hAnsi="Helvetica"/>
          <w:sz w:val="20"/>
        </w:rPr>
        <w:t>principal</w:t>
      </w:r>
      <w:r w:rsidRPr="008D0A30">
        <w:rPr>
          <w:rFonts w:ascii="Helvetica" w:hAnsi="Helvetica"/>
          <w:sz w:val="20"/>
        </w:rPr>
        <w:t xml:space="preserve">, he/she may appeal the action to the </w:t>
      </w:r>
      <w:r w:rsidR="00A60F14">
        <w:rPr>
          <w:rFonts w:ascii="Helvetica" w:hAnsi="Helvetica"/>
          <w:sz w:val="20"/>
        </w:rPr>
        <w:t>superintendent</w:t>
      </w:r>
      <w:r w:rsidRPr="008D0A30">
        <w:rPr>
          <w:rFonts w:ascii="Helvetica" w:hAnsi="Helvetica"/>
          <w:sz w:val="20"/>
        </w:rPr>
        <w:t xml:space="preserve">.  If the </w:t>
      </w:r>
      <w:r w:rsidR="007E454A">
        <w:rPr>
          <w:rFonts w:ascii="Helvetica" w:hAnsi="Helvetica"/>
          <w:sz w:val="20"/>
        </w:rPr>
        <w:t>student</w:t>
      </w:r>
      <w:r w:rsidRPr="008D0A30">
        <w:rPr>
          <w:rFonts w:ascii="Helvetica" w:hAnsi="Helvetica"/>
          <w:sz w:val="20"/>
        </w:rPr>
        <w:t xml:space="preserve"> is dissatisfied with the </w:t>
      </w:r>
      <w:r w:rsidR="00A60F14">
        <w:rPr>
          <w:rFonts w:ascii="Helvetica" w:hAnsi="Helvetica"/>
          <w:sz w:val="20"/>
        </w:rPr>
        <w:t>superintendent</w:t>
      </w:r>
      <w:r w:rsidRPr="008D0A30">
        <w:rPr>
          <w:rFonts w:ascii="Helvetica" w:hAnsi="Helvetica"/>
          <w:sz w:val="20"/>
        </w:rPr>
        <w:t xml:space="preserve">’s disposition of the case, he/she may grieve the action in accordance with Policy </w:t>
      </w:r>
      <w:r>
        <w:rPr>
          <w:rFonts w:ascii="Helvetica" w:hAnsi="Helvetica"/>
          <w:sz w:val="20"/>
        </w:rPr>
        <w:t>5145.6</w:t>
      </w:r>
      <w:r w:rsidRPr="008D0A30">
        <w:rPr>
          <w:rFonts w:ascii="Helvetica" w:hAnsi="Helvetica"/>
          <w:sz w:val="20"/>
        </w:rPr>
        <w:t xml:space="preserve">, </w:t>
      </w:r>
      <w:r w:rsidR="007E454A">
        <w:rPr>
          <w:rFonts w:ascii="Helvetica" w:hAnsi="Helvetica"/>
          <w:sz w:val="20"/>
        </w:rPr>
        <w:t>Student</w:t>
      </w:r>
      <w:r w:rsidRPr="008D0A30">
        <w:rPr>
          <w:rFonts w:ascii="Helvetica" w:hAnsi="Helvetica"/>
          <w:sz w:val="20"/>
        </w:rPr>
        <w:t xml:space="preserve"> Grievance.</w:t>
      </w:r>
    </w:p>
    <w:p w14:paraId="3131F886" w14:textId="77777777" w:rsidR="005B21F7" w:rsidRDefault="005B21F7" w:rsidP="00D37DDB">
      <w:pPr>
        <w:rPr>
          <w:rFonts w:ascii="Helvetica" w:hAnsi="Helvetica"/>
          <w:sz w:val="20"/>
          <w:szCs w:val="24"/>
        </w:rPr>
      </w:pPr>
    </w:p>
    <w:p w14:paraId="3131F887" w14:textId="77777777" w:rsidR="00D37DDB" w:rsidRPr="00F57AC6" w:rsidRDefault="00D37DDB" w:rsidP="00D37DDB">
      <w:pPr>
        <w:rPr>
          <w:rFonts w:ascii="Helvetica" w:hAnsi="Helvetica"/>
          <w:sz w:val="20"/>
          <w:szCs w:val="24"/>
        </w:rPr>
      </w:pPr>
    </w:p>
    <w:p w14:paraId="3AF255A7" w14:textId="0A7C5A7D" w:rsidR="001F5584" w:rsidRDefault="001F5584" w:rsidP="00015C81">
      <w:pPr>
        <w:rPr>
          <w:rFonts w:ascii="Helvetica" w:hAnsi="Helvetica"/>
          <w:sz w:val="20"/>
        </w:rPr>
      </w:pPr>
      <w:r>
        <w:rPr>
          <w:rFonts w:ascii="Helvetica" w:hAnsi="Helvetica"/>
          <w:b/>
          <w:sz w:val="20"/>
          <w:u w:val="single"/>
        </w:rPr>
        <w:t>Greenwich:</w:t>
      </w:r>
    </w:p>
    <w:p w14:paraId="059D8BF6" w14:textId="77777777" w:rsidR="001F5584" w:rsidRDefault="001F5584" w:rsidP="00015C81">
      <w:pPr>
        <w:rPr>
          <w:rFonts w:ascii="Helvetica" w:hAnsi="Helvetica"/>
          <w:sz w:val="20"/>
        </w:rPr>
      </w:pPr>
    </w:p>
    <w:p w14:paraId="3131F889" w14:textId="5E0DA145" w:rsidR="00D1176B" w:rsidRDefault="000A07EB" w:rsidP="00015C81">
      <w:pPr>
        <w:rPr>
          <w:rFonts w:ascii="Helvetica" w:hAnsi="Helvetica"/>
          <w:sz w:val="20"/>
          <w:szCs w:val="24"/>
        </w:rPr>
      </w:pPr>
      <w:r w:rsidRPr="00D771B0">
        <w:rPr>
          <w:rFonts w:ascii="Helvetica" w:hAnsi="Helvetica"/>
          <w:sz w:val="20"/>
        </w:rPr>
        <w:t xml:space="preserve">Adopted:  </w:t>
      </w:r>
      <w:r w:rsidRPr="00D771B0">
        <w:rPr>
          <w:rFonts w:ascii="Helvetica" w:hAnsi="Helvetica"/>
          <w:sz w:val="20"/>
        </w:rPr>
        <w:tab/>
      </w:r>
      <w:r w:rsidR="00F57AC6" w:rsidRPr="00D771B0">
        <w:rPr>
          <w:rFonts w:ascii="Helvetica" w:hAnsi="Helvetica"/>
          <w:sz w:val="20"/>
        </w:rPr>
        <w:tab/>
      </w:r>
      <w:r w:rsidR="00F57AC6" w:rsidRPr="00D771B0">
        <w:rPr>
          <w:rFonts w:ascii="Helvetica" w:hAnsi="Helvetica"/>
          <w:sz w:val="20"/>
        </w:rPr>
        <w:tab/>
      </w:r>
      <w:r w:rsidR="001F5584">
        <w:rPr>
          <w:rFonts w:ascii="Helvetica" w:hAnsi="Helvetica"/>
          <w:sz w:val="20"/>
          <w:szCs w:val="24"/>
        </w:rPr>
        <w:t>December 4, 2008</w:t>
      </w:r>
    </w:p>
    <w:p w14:paraId="4BF0C5BB" w14:textId="12A5B614" w:rsidR="001F5584" w:rsidRPr="00015C81" w:rsidRDefault="001F5584" w:rsidP="00015C81">
      <w:pPr>
        <w:rPr>
          <w:rFonts w:ascii="Helvetica" w:hAnsi="Helvetica"/>
          <w:sz w:val="20"/>
          <w:szCs w:val="24"/>
        </w:rPr>
      </w:pPr>
      <w:r>
        <w:rPr>
          <w:rFonts w:ascii="Helvetica" w:hAnsi="Helvetica"/>
          <w:sz w:val="20"/>
          <w:szCs w:val="24"/>
        </w:rPr>
        <w:t>NJSBA Review/Update:</w:t>
      </w:r>
      <w:r>
        <w:rPr>
          <w:rFonts w:ascii="Helvetica" w:hAnsi="Helvetica"/>
          <w:sz w:val="20"/>
          <w:szCs w:val="24"/>
        </w:rPr>
        <w:tab/>
      </w:r>
      <w:r>
        <w:rPr>
          <w:rFonts w:ascii="Helvetica" w:hAnsi="Helvetica"/>
          <w:sz w:val="20"/>
          <w:szCs w:val="24"/>
        </w:rPr>
        <w:tab/>
        <w:t>August 2022</w:t>
      </w:r>
    </w:p>
    <w:p w14:paraId="3131F88A" w14:textId="7A46D04A" w:rsidR="00934B97" w:rsidRDefault="00D1176B" w:rsidP="00D37DDB">
      <w:pPr>
        <w:tabs>
          <w:tab w:val="left" w:pos="2880"/>
        </w:tabs>
        <w:suppressAutoHyphens/>
        <w:rPr>
          <w:rFonts w:ascii="Helvetica" w:hAnsi="Helvetica"/>
          <w:sz w:val="20"/>
        </w:rPr>
      </w:pPr>
      <w:r w:rsidRPr="00D771B0">
        <w:rPr>
          <w:rFonts w:ascii="Helvetica" w:hAnsi="Helvetica"/>
          <w:sz w:val="20"/>
        </w:rPr>
        <w:t>Readopted:</w:t>
      </w:r>
      <w:r w:rsidR="00A04BA7" w:rsidRPr="00D771B0">
        <w:rPr>
          <w:rFonts w:ascii="Helvetica" w:hAnsi="Helvetica"/>
          <w:sz w:val="20"/>
        </w:rPr>
        <w:tab/>
      </w:r>
      <w:r w:rsidR="00015C81">
        <w:rPr>
          <w:rFonts w:ascii="Helvetica" w:hAnsi="Helvetica"/>
          <w:sz w:val="20"/>
        </w:rPr>
        <w:t>June 2022</w:t>
      </w:r>
    </w:p>
    <w:p w14:paraId="09B19B7A" w14:textId="2728B7E3" w:rsidR="001F5584" w:rsidRDefault="001F5584" w:rsidP="00D37DDB">
      <w:pPr>
        <w:tabs>
          <w:tab w:val="left" w:pos="2880"/>
        </w:tabs>
        <w:suppressAutoHyphens/>
        <w:rPr>
          <w:rFonts w:ascii="Helvetica" w:hAnsi="Helvetica"/>
          <w:sz w:val="20"/>
        </w:rPr>
      </w:pPr>
    </w:p>
    <w:p w14:paraId="6023576E" w14:textId="01C80981" w:rsidR="001F5584" w:rsidRDefault="001F5584" w:rsidP="00D37DDB">
      <w:pPr>
        <w:tabs>
          <w:tab w:val="left" w:pos="2880"/>
        </w:tabs>
        <w:suppressAutoHyphens/>
        <w:rPr>
          <w:rFonts w:ascii="Helvetica" w:hAnsi="Helvetica"/>
          <w:b/>
          <w:sz w:val="20"/>
          <w:u w:val="single"/>
        </w:rPr>
      </w:pPr>
      <w:r>
        <w:rPr>
          <w:rFonts w:ascii="Helvetica" w:hAnsi="Helvetica"/>
          <w:b/>
          <w:sz w:val="20"/>
          <w:u w:val="single"/>
        </w:rPr>
        <w:t>Stow</w:t>
      </w:r>
      <w:r>
        <w:rPr>
          <w:rFonts w:ascii="Helvetica" w:hAnsi="Helvetica"/>
          <w:b/>
          <w:sz w:val="20"/>
        </w:rPr>
        <w:t xml:space="preserve"> </w:t>
      </w:r>
      <w:r>
        <w:rPr>
          <w:rFonts w:ascii="Helvetica" w:hAnsi="Helvetica"/>
          <w:b/>
          <w:sz w:val="20"/>
          <w:u w:val="single"/>
        </w:rPr>
        <w:t>Creek:</w:t>
      </w:r>
    </w:p>
    <w:p w14:paraId="72214B3D" w14:textId="056C853E" w:rsidR="001F5584" w:rsidRDefault="001F5584" w:rsidP="00D37DDB">
      <w:pPr>
        <w:tabs>
          <w:tab w:val="left" w:pos="2880"/>
        </w:tabs>
        <w:suppressAutoHyphens/>
        <w:rPr>
          <w:rFonts w:ascii="Helvetica" w:hAnsi="Helvetica"/>
          <w:b/>
          <w:sz w:val="20"/>
          <w:u w:val="single"/>
        </w:rPr>
      </w:pPr>
    </w:p>
    <w:p w14:paraId="2F4056A5" w14:textId="1D70C8CB" w:rsidR="001F5584" w:rsidRDefault="001F5584" w:rsidP="00D37DDB">
      <w:pPr>
        <w:tabs>
          <w:tab w:val="left" w:pos="2880"/>
        </w:tabs>
        <w:suppressAutoHyphens/>
        <w:rPr>
          <w:rFonts w:ascii="Helvetica" w:hAnsi="Helvetica"/>
          <w:sz w:val="20"/>
        </w:rPr>
      </w:pPr>
      <w:r>
        <w:rPr>
          <w:rFonts w:ascii="Helvetica" w:hAnsi="Helvetica"/>
          <w:sz w:val="20"/>
        </w:rPr>
        <w:t>Adopted:</w:t>
      </w:r>
      <w:r>
        <w:rPr>
          <w:rFonts w:ascii="Helvetica" w:hAnsi="Helvetica"/>
          <w:sz w:val="20"/>
        </w:rPr>
        <w:tab/>
        <w:t>August 25, 2008</w:t>
      </w:r>
    </w:p>
    <w:p w14:paraId="0AD3C31B" w14:textId="320660E4" w:rsidR="001F5584" w:rsidRDefault="001F5584" w:rsidP="00D37DDB">
      <w:pPr>
        <w:tabs>
          <w:tab w:val="left" w:pos="2880"/>
        </w:tabs>
        <w:suppressAutoHyphens/>
        <w:rPr>
          <w:rFonts w:ascii="Helvetica" w:hAnsi="Helvetica"/>
          <w:sz w:val="20"/>
        </w:rPr>
      </w:pPr>
      <w:r>
        <w:rPr>
          <w:rFonts w:ascii="Helvetica" w:hAnsi="Helvetica"/>
          <w:sz w:val="20"/>
        </w:rPr>
        <w:t>NJSBA Review/Update:</w:t>
      </w:r>
      <w:r>
        <w:rPr>
          <w:rFonts w:ascii="Helvetica" w:hAnsi="Helvetica"/>
          <w:sz w:val="20"/>
        </w:rPr>
        <w:tab/>
        <w:t>August 2022</w:t>
      </w:r>
    </w:p>
    <w:p w14:paraId="39BFE86A" w14:textId="1D32AEE9" w:rsidR="001F5584" w:rsidRPr="0096586B" w:rsidRDefault="001F5584" w:rsidP="00D37DDB">
      <w:pPr>
        <w:tabs>
          <w:tab w:val="left" w:pos="2880"/>
        </w:tabs>
        <w:suppressAutoHyphens/>
        <w:rPr>
          <w:rFonts w:ascii="Helvetica" w:hAnsi="Helvetica"/>
          <w:sz w:val="20"/>
        </w:rPr>
      </w:pPr>
      <w:r>
        <w:rPr>
          <w:rFonts w:ascii="Helvetica" w:hAnsi="Helvetica"/>
          <w:sz w:val="20"/>
        </w:rPr>
        <w:t>Readopted:</w:t>
      </w:r>
    </w:p>
    <w:p w14:paraId="3131F88B" w14:textId="77777777" w:rsidR="006A59E0" w:rsidRDefault="006A59E0" w:rsidP="00D37DDB">
      <w:pPr>
        <w:tabs>
          <w:tab w:val="left" w:pos="1152"/>
          <w:tab w:val="left" w:pos="1890"/>
          <w:tab w:val="left" w:pos="5400"/>
          <w:tab w:val="left" w:pos="6840"/>
        </w:tabs>
        <w:suppressAutoHyphens/>
        <w:rPr>
          <w:rFonts w:ascii="Helvetica" w:hAnsi="Helvetica"/>
          <w:sz w:val="20"/>
          <w:u w:val="single"/>
        </w:rPr>
      </w:pPr>
    </w:p>
    <w:p w14:paraId="3131F88C" w14:textId="77777777" w:rsidR="00881FEF" w:rsidRDefault="00881FEF" w:rsidP="00D37DDB">
      <w:pPr>
        <w:tabs>
          <w:tab w:val="left" w:pos="1152"/>
          <w:tab w:val="left" w:pos="1890"/>
          <w:tab w:val="left" w:pos="5400"/>
          <w:tab w:val="left" w:pos="6840"/>
        </w:tabs>
        <w:suppressAutoHyphens/>
        <w:rPr>
          <w:rFonts w:ascii="Helvetica" w:hAnsi="Helvetica"/>
          <w:sz w:val="20"/>
          <w:u w:val="single"/>
        </w:rPr>
      </w:pPr>
      <w:r>
        <w:rPr>
          <w:rFonts w:ascii="Helvetica" w:hAnsi="Helvetica"/>
          <w:sz w:val="20"/>
          <w:u w:val="single"/>
        </w:rPr>
        <w:t>Key</w:t>
      </w:r>
      <w:r>
        <w:rPr>
          <w:rFonts w:ascii="Helvetica" w:hAnsi="Helvetica"/>
          <w:sz w:val="20"/>
        </w:rPr>
        <w:t xml:space="preserve"> </w:t>
      </w:r>
      <w:r>
        <w:rPr>
          <w:rFonts w:ascii="Helvetica" w:hAnsi="Helvetica"/>
          <w:sz w:val="20"/>
          <w:u w:val="single"/>
        </w:rPr>
        <w:t>Words</w:t>
      </w:r>
    </w:p>
    <w:p w14:paraId="3131F88D" w14:textId="77777777" w:rsidR="00300C42" w:rsidRDefault="00300C42" w:rsidP="00D37DDB">
      <w:pPr>
        <w:tabs>
          <w:tab w:val="left" w:pos="1152"/>
          <w:tab w:val="left" w:pos="1890"/>
          <w:tab w:val="left" w:pos="5400"/>
          <w:tab w:val="left" w:pos="6840"/>
        </w:tabs>
        <w:suppressAutoHyphens/>
        <w:rPr>
          <w:rFonts w:ascii="Helvetica" w:hAnsi="Helvetica"/>
          <w:sz w:val="20"/>
        </w:rPr>
      </w:pPr>
    </w:p>
    <w:p w14:paraId="3131F88E" w14:textId="77777777" w:rsidR="00F5305F" w:rsidRDefault="001067C8" w:rsidP="00D37DDB">
      <w:pPr>
        <w:tabs>
          <w:tab w:val="left" w:pos="1152"/>
          <w:tab w:val="left" w:pos="1890"/>
          <w:tab w:val="left" w:pos="5400"/>
          <w:tab w:val="left" w:pos="6840"/>
        </w:tabs>
        <w:suppressAutoHyphens/>
        <w:rPr>
          <w:rFonts w:ascii="Helvetica" w:hAnsi="Helvetica"/>
          <w:sz w:val="20"/>
          <w:szCs w:val="24"/>
        </w:rPr>
      </w:pPr>
      <w:r w:rsidRPr="00F57AC6">
        <w:rPr>
          <w:rFonts w:ascii="Helvetica" w:hAnsi="Helvetica"/>
          <w:sz w:val="20"/>
          <w:szCs w:val="24"/>
        </w:rPr>
        <w:lastRenderedPageBreak/>
        <w:t>Academic Dishonesty</w:t>
      </w:r>
      <w:r>
        <w:rPr>
          <w:rFonts w:ascii="Helvetica" w:hAnsi="Helvetica"/>
          <w:sz w:val="20"/>
          <w:szCs w:val="24"/>
        </w:rPr>
        <w:t>,</w:t>
      </w:r>
      <w:r w:rsidRPr="00F57AC6">
        <w:rPr>
          <w:rFonts w:ascii="Helvetica" w:hAnsi="Helvetica"/>
          <w:sz w:val="20"/>
          <w:szCs w:val="24"/>
        </w:rPr>
        <w:t xml:space="preserve"> Cheating, Fabrication, Facilitating Academic Dishonesty, Plagiarism</w:t>
      </w:r>
    </w:p>
    <w:p w14:paraId="3131F88F" w14:textId="77777777" w:rsidR="001067C8" w:rsidRDefault="001067C8" w:rsidP="00D37DDB">
      <w:pPr>
        <w:tabs>
          <w:tab w:val="left" w:pos="1152"/>
          <w:tab w:val="left" w:pos="1890"/>
          <w:tab w:val="left" w:pos="5400"/>
          <w:tab w:val="left" w:pos="6840"/>
        </w:tabs>
        <w:suppressAutoHyphens/>
        <w:rPr>
          <w:rFonts w:ascii="Helvetica" w:hAnsi="Helvetica"/>
          <w:sz w:val="20"/>
        </w:rPr>
      </w:pPr>
    </w:p>
    <w:p w14:paraId="3131F890" w14:textId="77777777" w:rsidR="00F57AC6" w:rsidRPr="00F57AC6" w:rsidRDefault="008C2C34" w:rsidP="00D37DDB">
      <w:pPr>
        <w:tabs>
          <w:tab w:val="left" w:pos="1890"/>
          <w:tab w:val="left" w:pos="4500"/>
        </w:tabs>
        <w:rPr>
          <w:rFonts w:ascii="Helvetica" w:hAnsi="Helvetica"/>
          <w:sz w:val="20"/>
          <w:szCs w:val="24"/>
        </w:rPr>
      </w:pPr>
      <w:r w:rsidRPr="00BB37C4">
        <w:rPr>
          <w:rFonts w:ascii="Helvetica" w:hAnsi="Helvetica"/>
          <w:b/>
          <w:sz w:val="20"/>
          <w:u w:val="words"/>
        </w:rPr>
        <w:t>Legal References:</w:t>
      </w:r>
      <w:r w:rsidRPr="008C2C34">
        <w:rPr>
          <w:rFonts w:ascii="Helvetica" w:hAnsi="Helvetica"/>
          <w:sz w:val="20"/>
        </w:rPr>
        <w:tab/>
      </w:r>
      <w:r w:rsidR="00F57AC6" w:rsidRPr="003959E1">
        <w:rPr>
          <w:rFonts w:ascii="Helvetica" w:hAnsi="Helvetica"/>
          <w:sz w:val="20"/>
          <w:szCs w:val="24"/>
          <w:u w:val="words"/>
        </w:rPr>
        <w:t>N.J.S.A.</w:t>
      </w:r>
      <w:r w:rsidR="00F57AC6" w:rsidRPr="00F57AC6">
        <w:rPr>
          <w:rFonts w:ascii="Helvetica" w:hAnsi="Helvetica"/>
          <w:sz w:val="20"/>
          <w:szCs w:val="24"/>
        </w:rPr>
        <w:t xml:space="preserve"> 2A:38A-1 </w:t>
      </w:r>
      <w:r w:rsidR="00F57AC6" w:rsidRPr="0062381A">
        <w:rPr>
          <w:rFonts w:ascii="Helvetica" w:hAnsi="Helvetica"/>
          <w:sz w:val="20"/>
          <w:szCs w:val="24"/>
          <w:u w:val="words"/>
        </w:rPr>
        <w:t>et seq.</w:t>
      </w:r>
      <w:r w:rsidR="00F57AC6" w:rsidRPr="00F57AC6">
        <w:rPr>
          <w:rFonts w:ascii="Helvetica" w:hAnsi="Helvetica"/>
          <w:sz w:val="20"/>
          <w:szCs w:val="24"/>
        </w:rPr>
        <w:t xml:space="preserve">  </w:t>
      </w:r>
      <w:r w:rsidR="00F57AC6">
        <w:rPr>
          <w:rFonts w:ascii="Helvetica" w:hAnsi="Helvetica"/>
          <w:sz w:val="20"/>
          <w:szCs w:val="24"/>
        </w:rPr>
        <w:tab/>
      </w:r>
      <w:r w:rsidR="00F57AC6" w:rsidRPr="00F57AC6">
        <w:rPr>
          <w:rFonts w:ascii="Helvetica" w:hAnsi="Helvetica"/>
          <w:sz w:val="20"/>
          <w:szCs w:val="24"/>
        </w:rPr>
        <w:t>Computer System</w:t>
      </w:r>
    </w:p>
    <w:p w14:paraId="3131F891" w14:textId="77777777" w:rsidR="00473C05" w:rsidRPr="00F57AC6" w:rsidRDefault="00F57AC6" w:rsidP="00D37DDB">
      <w:pPr>
        <w:tabs>
          <w:tab w:val="left" w:pos="1890"/>
          <w:tab w:val="left" w:pos="4500"/>
        </w:tabs>
        <w:rPr>
          <w:rFonts w:ascii="Helvetica" w:hAnsi="Helvetica"/>
          <w:sz w:val="20"/>
          <w:szCs w:val="24"/>
        </w:rPr>
      </w:pPr>
      <w:r w:rsidRPr="00F57AC6">
        <w:rPr>
          <w:rFonts w:ascii="Helvetica" w:hAnsi="Helvetica"/>
          <w:sz w:val="20"/>
          <w:szCs w:val="24"/>
        </w:rPr>
        <w:tab/>
      </w:r>
      <w:r w:rsidRPr="003959E1">
        <w:rPr>
          <w:rFonts w:ascii="Helvetica" w:hAnsi="Helvetica"/>
          <w:sz w:val="20"/>
          <w:szCs w:val="24"/>
          <w:u w:val="words"/>
        </w:rPr>
        <w:t>N.J.S.A.</w:t>
      </w:r>
      <w:r w:rsidRPr="00F57AC6">
        <w:rPr>
          <w:rFonts w:ascii="Helvetica" w:hAnsi="Helvetica"/>
          <w:sz w:val="20"/>
          <w:szCs w:val="24"/>
        </w:rPr>
        <w:t xml:space="preserve"> 2C:20-25 </w:t>
      </w:r>
      <w:r>
        <w:rPr>
          <w:rFonts w:ascii="Helvetica" w:hAnsi="Helvetica"/>
          <w:sz w:val="20"/>
          <w:szCs w:val="24"/>
        </w:rPr>
        <w:tab/>
        <w:t>Computer Related Theft</w:t>
      </w:r>
    </w:p>
    <w:p w14:paraId="3131F892" w14:textId="77777777" w:rsidR="00F57AC6" w:rsidRDefault="00F57AC6" w:rsidP="00D37DDB">
      <w:pPr>
        <w:tabs>
          <w:tab w:val="left" w:pos="1890"/>
          <w:tab w:val="left" w:pos="4500"/>
        </w:tabs>
        <w:rPr>
          <w:rFonts w:ascii="Helvetica" w:hAnsi="Helvetica"/>
          <w:sz w:val="20"/>
          <w:szCs w:val="24"/>
        </w:rPr>
      </w:pPr>
      <w:r w:rsidRPr="00F57AC6">
        <w:rPr>
          <w:rFonts w:ascii="Helvetica" w:hAnsi="Helvetica"/>
          <w:sz w:val="20"/>
          <w:szCs w:val="24"/>
        </w:rPr>
        <w:tab/>
      </w:r>
      <w:r w:rsidRPr="003959E1">
        <w:rPr>
          <w:rFonts w:ascii="Helvetica" w:hAnsi="Helvetica"/>
          <w:sz w:val="20"/>
          <w:szCs w:val="24"/>
          <w:u w:val="words"/>
        </w:rPr>
        <w:t>N.J.S.A.</w:t>
      </w:r>
      <w:r w:rsidRPr="00F57AC6">
        <w:rPr>
          <w:rFonts w:ascii="Helvetica" w:hAnsi="Helvetica"/>
          <w:sz w:val="20"/>
          <w:szCs w:val="24"/>
        </w:rPr>
        <w:t xml:space="preserve"> 18A:7A – 11 </w:t>
      </w:r>
      <w:r>
        <w:rPr>
          <w:rFonts w:ascii="Helvetica" w:hAnsi="Helvetica"/>
          <w:sz w:val="20"/>
          <w:szCs w:val="24"/>
        </w:rPr>
        <w:tab/>
      </w:r>
      <w:r w:rsidRPr="00F57AC6">
        <w:rPr>
          <w:rFonts w:ascii="Helvetica" w:hAnsi="Helvetica"/>
          <w:sz w:val="20"/>
          <w:szCs w:val="24"/>
        </w:rPr>
        <w:t xml:space="preserve">Annual report of local school district; contents; annual </w:t>
      </w:r>
    </w:p>
    <w:p w14:paraId="3131F893" w14:textId="77777777" w:rsidR="00F57AC6" w:rsidRPr="00F57AC6" w:rsidRDefault="00F57AC6" w:rsidP="00D37DDB">
      <w:pPr>
        <w:tabs>
          <w:tab w:val="left" w:pos="1890"/>
          <w:tab w:val="left" w:pos="4500"/>
        </w:tabs>
        <w:ind w:left="4500"/>
        <w:rPr>
          <w:rFonts w:ascii="Helvetica" w:hAnsi="Helvetica"/>
          <w:sz w:val="20"/>
          <w:szCs w:val="24"/>
        </w:rPr>
      </w:pPr>
      <w:r>
        <w:rPr>
          <w:rFonts w:ascii="Helvetica" w:hAnsi="Helvetica"/>
          <w:sz w:val="20"/>
          <w:szCs w:val="24"/>
        </w:rPr>
        <w:t>r</w:t>
      </w:r>
      <w:r w:rsidRPr="00F57AC6">
        <w:rPr>
          <w:rFonts w:ascii="Helvetica" w:hAnsi="Helvetica"/>
          <w:sz w:val="20"/>
          <w:szCs w:val="24"/>
        </w:rPr>
        <w:t>eport of</w:t>
      </w:r>
      <w:r>
        <w:rPr>
          <w:rFonts w:ascii="Helvetica" w:hAnsi="Helvetica"/>
          <w:sz w:val="20"/>
          <w:szCs w:val="24"/>
        </w:rPr>
        <w:t xml:space="preserve"> </w:t>
      </w:r>
      <w:r w:rsidRPr="00F57AC6">
        <w:rPr>
          <w:rFonts w:ascii="Helvetica" w:hAnsi="Helvetica"/>
          <w:sz w:val="20"/>
          <w:szCs w:val="24"/>
        </w:rPr>
        <w:t>commissioner;</w:t>
      </w:r>
      <w:r w:rsidR="00BB37C4">
        <w:rPr>
          <w:rFonts w:ascii="Helvetica" w:hAnsi="Helvetica"/>
          <w:sz w:val="20"/>
          <w:szCs w:val="24"/>
        </w:rPr>
        <w:t xml:space="preserve"> report on improvement of basic </w:t>
      </w:r>
      <w:r>
        <w:rPr>
          <w:rFonts w:ascii="Helvetica" w:hAnsi="Helvetica"/>
          <w:sz w:val="20"/>
          <w:szCs w:val="24"/>
        </w:rPr>
        <w:t>skills</w:t>
      </w:r>
    </w:p>
    <w:p w14:paraId="3131F894" w14:textId="77777777" w:rsidR="00F57AC6" w:rsidRPr="00F57AC6" w:rsidRDefault="00F57AC6" w:rsidP="00D37DDB">
      <w:pPr>
        <w:tabs>
          <w:tab w:val="left" w:pos="1890"/>
          <w:tab w:val="left" w:pos="4500"/>
        </w:tabs>
        <w:rPr>
          <w:rFonts w:ascii="Helvetica" w:hAnsi="Helvetica"/>
          <w:sz w:val="20"/>
          <w:szCs w:val="24"/>
        </w:rPr>
      </w:pPr>
      <w:r w:rsidRPr="00F57AC6">
        <w:rPr>
          <w:rFonts w:ascii="Helvetica" w:hAnsi="Helvetica"/>
          <w:sz w:val="20"/>
          <w:szCs w:val="24"/>
        </w:rPr>
        <w:tab/>
      </w:r>
      <w:r w:rsidRPr="003959E1">
        <w:rPr>
          <w:rFonts w:ascii="Helvetica" w:hAnsi="Helvetica"/>
          <w:sz w:val="20"/>
          <w:szCs w:val="24"/>
          <w:u w:val="words"/>
        </w:rPr>
        <w:t>N.J.S.A.</w:t>
      </w:r>
      <w:r w:rsidRPr="00F57AC6">
        <w:rPr>
          <w:rFonts w:ascii="Helvetica" w:hAnsi="Helvetica"/>
          <w:sz w:val="20"/>
          <w:szCs w:val="24"/>
        </w:rPr>
        <w:t xml:space="preserve"> 18A:36-35 </w:t>
      </w:r>
      <w:r>
        <w:rPr>
          <w:rFonts w:ascii="Helvetica" w:hAnsi="Helvetica"/>
          <w:sz w:val="20"/>
          <w:szCs w:val="24"/>
        </w:rPr>
        <w:tab/>
      </w:r>
      <w:r w:rsidRPr="00F57AC6">
        <w:rPr>
          <w:rFonts w:ascii="Helvetica" w:hAnsi="Helvetica"/>
          <w:sz w:val="20"/>
          <w:szCs w:val="24"/>
        </w:rPr>
        <w:t xml:space="preserve">School Internet websites; disclosure of certain </w:t>
      </w:r>
      <w:r w:rsidR="007E454A">
        <w:rPr>
          <w:rFonts w:ascii="Helvetica" w:hAnsi="Helvetica"/>
          <w:sz w:val="20"/>
          <w:szCs w:val="24"/>
        </w:rPr>
        <w:t>student</w:t>
      </w:r>
      <w:r>
        <w:rPr>
          <w:rFonts w:ascii="Helvetica" w:hAnsi="Helvetica"/>
          <w:sz w:val="20"/>
          <w:szCs w:val="24"/>
        </w:rPr>
        <w:t xml:space="preserve"> </w:t>
      </w:r>
      <w:r w:rsidR="00D37DDB">
        <w:rPr>
          <w:rFonts w:ascii="Helvetica" w:hAnsi="Helvetica"/>
          <w:sz w:val="20"/>
          <w:szCs w:val="24"/>
        </w:rPr>
        <w:tab/>
      </w:r>
      <w:r>
        <w:rPr>
          <w:rFonts w:ascii="Helvetica" w:hAnsi="Helvetica"/>
          <w:sz w:val="20"/>
          <w:szCs w:val="24"/>
        </w:rPr>
        <w:tab/>
      </w:r>
      <w:r>
        <w:rPr>
          <w:rFonts w:ascii="Helvetica" w:hAnsi="Helvetica"/>
          <w:sz w:val="20"/>
          <w:szCs w:val="24"/>
        </w:rPr>
        <w:tab/>
      </w:r>
      <w:r w:rsidRPr="00F57AC6">
        <w:rPr>
          <w:rFonts w:ascii="Helvetica" w:hAnsi="Helvetica"/>
          <w:sz w:val="20"/>
          <w:szCs w:val="24"/>
        </w:rPr>
        <w:t>information</w:t>
      </w:r>
      <w:r>
        <w:rPr>
          <w:rFonts w:ascii="Helvetica" w:hAnsi="Helvetica"/>
          <w:sz w:val="20"/>
          <w:szCs w:val="24"/>
        </w:rPr>
        <w:t xml:space="preserve"> prohibited</w:t>
      </w:r>
    </w:p>
    <w:p w14:paraId="3131F895" w14:textId="77777777" w:rsidR="00F57AC6" w:rsidRPr="00F57AC6" w:rsidRDefault="00F57AC6" w:rsidP="00D37DDB">
      <w:pPr>
        <w:tabs>
          <w:tab w:val="left" w:pos="1890"/>
          <w:tab w:val="left" w:pos="4500"/>
        </w:tabs>
        <w:rPr>
          <w:rFonts w:ascii="Helvetica" w:hAnsi="Helvetica"/>
          <w:sz w:val="20"/>
          <w:szCs w:val="24"/>
        </w:rPr>
      </w:pPr>
      <w:r w:rsidRPr="00F57AC6">
        <w:rPr>
          <w:rFonts w:ascii="Helvetica" w:hAnsi="Helvetica"/>
          <w:sz w:val="20"/>
          <w:szCs w:val="24"/>
        </w:rPr>
        <w:tab/>
      </w:r>
      <w:r w:rsidRPr="003959E1">
        <w:rPr>
          <w:rFonts w:ascii="Helvetica" w:hAnsi="Helvetica"/>
          <w:sz w:val="20"/>
          <w:szCs w:val="24"/>
          <w:u w:val="words"/>
        </w:rPr>
        <w:t>N.J.A.C.</w:t>
      </w:r>
      <w:r w:rsidRPr="00F57AC6">
        <w:rPr>
          <w:rFonts w:ascii="Helvetica" w:hAnsi="Helvetica"/>
          <w:sz w:val="20"/>
          <w:szCs w:val="24"/>
        </w:rPr>
        <w:t xml:space="preserve"> 6A:30-1.1 </w:t>
      </w:r>
      <w:r w:rsidRPr="0062381A">
        <w:rPr>
          <w:rFonts w:ascii="Helvetica" w:hAnsi="Helvetica"/>
          <w:sz w:val="20"/>
          <w:szCs w:val="24"/>
          <w:u w:val="words"/>
        </w:rPr>
        <w:t>et seq.</w:t>
      </w:r>
      <w:r w:rsidRPr="00F57AC6">
        <w:rPr>
          <w:rFonts w:ascii="Helvetica" w:hAnsi="Helvetica"/>
          <w:sz w:val="20"/>
          <w:szCs w:val="24"/>
        </w:rPr>
        <w:t xml:space="preserve"> </w:t>
      </w:r>
      <w:r w:rsidR="00492EE9">
        <w:rPr>
          <w:rFonts w:ascii="Helvetica" w:hAnsi="Helvetica"/>
          <w:sz w:val="20"/>
          <w:szCs w:val="24"/>
        </w:rPr>
        <w:tab/>
      </w:r>
      <w:r w:rsidRPr="00F57AC6">
        <w:rPr>
          <w:rFonts w:ascii="Helvetica" w:hAnsi="Helvetica"/>
          <w:sz w:val="20"/>
          <w:szCs w:val="24"/>
        </w:rPr>
        <w:t xml:space="preserve">Evaluation of the </w:t>
      </w:r>
      <w:r w:rsidR="00492EE9">
        <w:rPr>
          <w:rFonts w:ascii="Helvetica" w:hAnsi="Helvetica"/>
          <w:sz w:val="20"/>
          <w:szCs w:val="24"/>
        </w:rPr>
        <w:t xml:space="preserve">Performance of </w:t>
      </w:r>
      <w:smartTag w:uri="urn:schemas-microsoft-com:office:smarttags" w:element="place">
        <w:r w:rsidR="00492EE9">
          <w:rPr>
            <w:rFonts w:ascii="Helvetica" w:hAnsi="Helvetica"/>
            <w:sz w:val="20"/>
            <w:szCs w:val="24"/>
          </w:rPr>
          <w:t>School Districts</w:t>
        </w:r>
      </w:smartTag>
    </w:p>
    <w:p w14:paraId="3131F896" w14:textId="77777777" w:rsidR="00F57AC6" w:rsidRPr="00F57AC6" w:rsidRDefault="00F57AC6" w:rsidP="00D37DDB">
      <w:pPr>
        <w:tabs>
          <w:tab w:val="left" w:pos="1890"/>
          <w:tab w:val="left" w:pos="4500"/>
        </w:tabs>
        <w:rPr>
          <w:rFonts w:ascii="Helvetica" w:hAnsi="Helvetica"/>
          <w:sz w:val="20"/>
          <w:szCs w:val="24"/>
        </w:rPr>
      </w:pPr>
    </w:p>
    <w:p w14:paraId="3131F897" w14:textId="77777777" w:rsidR="003959E1" w:rsidRDefault="003959E1" w:rsidP="00D37DDB">
      <w:pPr>
        <w:tabs>
          <w:tab w:val="left" w:pos="576"/>
          <w:tab w:val="left" w:pos="1152"/>
          <w:tab w:val="left" w:pos="1890"/>
          <w:tab w:val="left" w:pos="6840"/>
          <w:tab w:val="left" w:pos="7776"/>
          <w:tab w:val="left" w:pos="9216"/>
        </w:tabs>
        <w:suppressAutoHyphens/>
        <w:rPr>
          <w:rFonts w:ascii="Helvetica" w:hAnsi="Helvetica"/>
          <w:sz w:val="20"/>
        </w:rPr>
      </w:pPr>
      <w:r>
        <w:rPr>
          <w:rFonts w:ascii="Helvetica" w:hAnsi="Helvetica"/>
          <w:b/>
          <w:sz w:val="20"/>
          <w:u w:val="single"/>
        </w:rPr>
        <w:t>Possible</w:t>
      </w:r>
    </w:p>
    <w:p w14:paraId="3131F898" w14:textId="77777777" w:rsidR="003959E1" w:rsidRDefault="003959E1" w:rsidP="00D37DDB">
      <w:pPr>
        <w:tabs>
          <w:tab w:val="left" w:pos="576"/>
          <w:tab w:val="left" w:pos="1152"/>
          <w:tab w:val="left" w:pos="1890"/>
          <w:tab w:val="left" w:pos="2880"/>
          <w:tab w:val="left" w:pos="3960"/>
          <w:tab w:val="left" w:pos="6624"/>
          <w:tab w:val="left" w:pos="7776"/>
          <w:tab w:val="left" w:pos="9216"/>
        </w:tabs>
        <w:suppressAutoHyphens/>
        <w:rPr>
          <w:rFonts w:ascii="Helvetica" w:hAnsi="Helvetica"/>
          <w:sz w:val="20"/>
        </w:rPr>
      </w:pPr>
      <w:r>
        <w:rPr>
          <w:rFonts w:ascii="Helvetica" w:hAnsi="Helvetica"/>
          <w:b/>
          <w:sz w:val="20"/>
          <w:u w:val="single"/>
        </w:rPr>
        <w:t>Cross</w:t>
      </w:r>
      <w:r>
        <w:rPr>
          <w:rFonts w:ascii="Helvetica" w:hAnsi="Helvetica"/>
          <w:b/>
          <w:sz w:val="20"/>
        </w:rPr>
        <w:t xml:space="preserve"> </w:t>
      </w:r>
      <w:r>
        <w:rPr>
          <w:rFonts w:ascii="Helvetica" w:hAnsi="Helvetica"/>
          <w:b/>
          <w:sz w:val="20"/>
          <w:u w:val="single"/>
        </w:rPr>
        <w:t>References</w:t>
      </w:r>
      <w:r>
        <w:rPr>
          <w:rFonts w:ascii="Helvetica" w:hAnsi="Helvetica"/>
          <w:b/>
          <w:sz w:val="20"/>
        </w:rPr>
        <w:t>:</w:t>
      </w:r>
      <w:r>
        <w:rPr>
          <w:rFonts w:ascii="Helvetica" w:hAnsi="Helvetica"/>
          <w:sz w:val="20"/>
        </w:rPr>
        <w:tab/>
        <w:t>*4131/</w:t>
      </w:r>
      <w:r w:rsidR="00381A5B">
        <w:rPr>
          <w:rFonts w:ascii="Helvetica" w:hAnsi="Helvetica"/>
          <w:sz w:val="20"/>
        </w:rPr>
        <w:t xml:space="preserve"> 4131.1</w:t>
      </w:r>
      <w:r w:rsidR="00381A5B">
        <w:rPr>
          <w:rFonts w:ascii="Helvetica" w:hAnsi="Helvetica"/>
          <w:sz w:val="20"/>
        </w:rPr>
        <w:tab/>
      </w:r>
      <w:r>
        <w:rPr>
          <w:rFonts w:ascii="Helvetica" w:hAnsi="Helvetica"/>
          <w:sz w:val="20"/>
        </w:rPr>
        <w:t>Staff development; inservice education/visitation conferences</w:t>
      </w:r>
    </w:p>
    <w:p w14:paraId="3131F899" w14:textId="77777777" w:rsidR="003959E1" w:rsidRDefault="00381A5B" w:rsidP="0062381A">
      <w:pPr>
        <w:numPr>
          <w:ilvl w:val="0"/>
          <w:numId w:val="17"/>
        </w:numPr>
        <w:tabs>
          <w:tab w:val="left" w:pos="576"/>
          <w:tab w:val="left" w:pos="1152"/>
          <w:tab w:val="left" w:pos="1890"/>
          <w:tab w:val="left" w:pos="3960"/>
          <w:tab w:val="left" w:pos="6624"/>
          <w:tab w:val="left" w:pos="7776"/>
          <w:tab w:val="left" w:pos="9216"/>
        </w:tabs>
        <w:suppressAutoHyphens/>
        <w:ind w:hanging="2010"/>
        <w:rPr>
          <w:rFonts w:ascii="Helvetica" w:hAnsi="Helvetica"/>
          <w:sz w:val="20"/>
        </w:rPr>
      </w:pPr>
      <w:r>
        <w:rPr>
          <w:rFonts w:ascii="Helvetica" w:hAnsi="Helvetica"/>
          <w:sz w:val="20"/>
        </w:rPr>
        <w:t>E</w:t>
      </w:r>
      <w:r w:rsidR="003959E1">
        <w:rPr>
          <w:rFonts w:ascii="Helvetica" w:hAnsi="Helvetica"/>
          <w:sz w:val="20"/>
        </w:rPr>
        <w:t>mployee protection</w:t>
      </w:r>
      <w:r w:rsidR="003959E1">
        <w:rPr>
          <w:rFonts w:ascii="Helvetica" w:hAnsi="Helvetica"/>
          <w:sz w:val="20"/>
        </w:rPr>
        <w:tab/>
      </w:r>
    </w:p>
    <w:p w14:paraId="3131F89A" w14:textId="77777777" w:rsidR="003959E1" w:rsidRDefault="003959E1" w:rsidP="00D37DDB">
      <w:pPr>
        <w:tabs>
          <w:tab w:val="left" w:pos="576"/>
          <w:tab w:val="left" w:pos="1152"/>
          <w:tab w:val="left" w:pos="3960"/>
          <w:tab w:val="left" w:pos="6624"/>
          <w:tab w:val="left" w:pos="7776"/>
          <w:tab w:val="left" w:pos="9216"/>
        </w:tabs>
        <w:suppressAutoHyphens/>
        <w:ind w:left="1890"/>
        <w:rPr>
          <w:rFonts w:ascii="Helvetica" w:hAnsi="Helvetica"/>
          <w:sz w:val="20"/>
        </w:rPr>
      </w:pPr>
      <w:r>
        <w:rPr>
          <w:rFonts w:ascii="Helvetica" w:hAnsi="Helvetica"/>
          <w:sz w:val="20"/>
        </w:rPr>
        <w:t>*4231/</w:t>
      </w:r>
      <w:r w:rsidR="00381A5B">
        <w:rPr>
          <w:rFonts w:ascii="Helvetica" w:hAnsi="Helvetica"/>
          <w:sz w:val="20"/>
        </w:rPr>
        <w:t>4231.1</w:t>
      </w:r>
      <w:r>
        <w:rPr>
          <w:rFonts w:ascii="Helvetica" w:hAnsi="Helvetica"/>
          <w:sz w:val="20"/>
        </w:rPr>
        <w:t xml:space="preserve">          </w:t>
      </w:r>
      <w:r w:rsidR="00381A5B">
        <w:rPr>
          <w:rFonts w:ascii="Helvetica" w:hAnsi="Helvetica"/>
          <w:sz w:val="20"/>
        </w:rPr>
        <w:tab/>
      </w:r>
      <w:r>
        <w:rPr>
          <w:rFonts w:ascii="Helvetica" w:hAnsi="Helvetica"/>
          <w:sz w:val="20"/>
        </w:rPr>
        <w:t>Staff development; inservice education/visitation conferences</w:t>
      </w:r>
      <w:r>
        <w:rPr>
          <w:rFonts w:ascii="Helvetica" w:hAnsi="Helvetica"/>
          <w:sz w:val="20"/>
        </w:rPr>
        <w:tab/>
      </w:r>
    </w:p>
    <w:p w14:paraId="3131F89B" w14:textId="77777777" w:rsidR="003959E1" w:rsidRDefault="003959E1" w:rsidP="00D37DDB">
      <w:pPr>
        <w:tabs>
          <w:tab w:val="left" w:pos="576"/>
          <w:tab w:val="left" w:pos="1152"/>
          <w:tab w:val="left" w:pos="1890"/>
          <w:tab w:val="left" w:pos="2880"/>
          <w:tab w:val="left" w:pos="3960"/>
          <w:tab w:val="left" w:pos="6624"/>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 xml:space="preserve"> 4248</w:t>
      </w:r>
      <w:r>
        <w:rPr>
          <w:rFonts w:ascii="Helvetica" w:hAnsi="Helvetica"/>
          <w:sz w:val="20"/>
        </w:rPr>
        <w:tab/>
      </w:r>
      <w:r>
        <w:rPr>
          <w:rFonts w:ascii="Helvetica" w:hAnsi="Helvetica"/>
          <w:sz w:val="20"/>
        </w:rPr>
        <w:tab/>
        <w:t>Employee protection</w:t>
      </w:r>
    </w:p>
    <w:p w14:paraId="3131F89C" w14:textId="77777777" w:rsidR="003959E1" w:rsidRDefault="003959E1" w:rsidP="00D37DDB">
      <w:pPr>
        <w:tabs>
          <w:tab w:val="left" w:pos="576"/>
          <w:tab w:val="left" w:pos="1152"/>
          <w:tab w:val="left" w:pos="1890"/>
          <w:tab w:val="left" w:pos="2880"/>
          <w:tab w:val="left" w:pos="3960"/>
          <w:tab w:val="left" w:pos="6624"/>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 xml:space="preserve"> 5000</w:t>
      </w:r>
      <w:r>
        <w:rPr>
          <w:rFonts w:ascii="Helvetica" w:hAnsi="Helvetica"/>
          <w:sz w:val="20"/>
        </w:rPr>
        <w:tab/>
      </w:r>
      <w:r>
        <w:rPr>
          <w:rFonts w:ascii="Helvetica" w:hAnsi="Helvetica"/>
          <w:sz w:val="20"/>
        </w:rPr>
        <w:tab/>
        <w:t xml:space="preserve">Concepts and roles in </w:t>
      </w:r>
      <w:r w:rsidR="007E454A">
        <w:rPr>
          <w:rFonts w:ascii="Helvetica" w:hAnsi="Helvetica"/>
          <w:sz w:val="20"/>
        </w:rPr>
        <w:t>student</w:t>
      </w:r>
      <w:r>
        <w:rPr>
          <w:rFonts w:ascii="Helvetica" w:hAnsi="Helvetica"/>
          <w:sz w:val="20"/>
        </w:rPr>
        <w:t xml:space="preserve"> personnel </w:t>
      </w:r>
    </w:p>
    <w:p w14:paraId="3131F89D" w14:textId="77777777" w:rsidR="003959E1" w:rsidRDefault="003959E1" w:rsidP="00D37DDB">
      <w:pPr>
        <w:tabs>
          <w:tab w:val="left" w:pos="576"/>
          <w:tab w:val="left" w:pos="1152"/>
          <w:tab w:val="left" w:pos="1890"/>
          <w:tab w:val="left" w:pos="2880"/>
          <w:tab w:val="left" w:pos="3960"/>
          <w:tab w:val="left" w:pos="6624"/>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 xml:space="preserve"> 5010</w:t>
      </w:r>
      <w:r>
        <w:rPr>
          <w:rFonts w:ascii="Helvetica" w:hAnsi="Helvetica"/>
          <w:sz w:val="20"/>
        </w:rPr>
        <w:tab/>
      </w:r>
      <w:r>
        <w:rPr>
          <w:rFonts w:ascii="Helvetica" w:hAnsi="Helvetica"/>
          <w:sz w:val="20"/>
        </w:rPr>
        <w:tab/>
        <w:t xml:space="preserve">Personal goals and objectives for </w:t>
      </w:r>
      <w:r w:rsidR="007E454A">
        <w:rPr>
          <w:rFonts w:ascii="Helvetica" w:hAnsi="Helvetica"/>
          <w:sz w:val="20"/>
        </w:rPr>
        <w:t>student</w:t>
      </w:r>
      <w:r>
        <w:rPr>
          <w:rFonts w:ascii="Helvetica" w:hAnsi="Helvetica"/>
          <w:sz w:val="20"/>
        </w:rPr>
        <w:t>s</w:t>
      </w:r>
    </w:p>
    <w:p w14:paraId="3131F89E" w14:textId="77777777" w:rsidR="003959E1" w:rsidRDefault="003959E1" w:rsidP="00D37DDB">
      <w:pPr>
        <w:tabs>
          <w:tab w:val="left" w:pos="576"/>
          <w:tab w:val="left" w:pos="1152"/>
          <w:tab w:val="left" w:pos="1890"/>
          <w:tab w:val="left" w:pos="2880"/>
          <w:tab w:val="left" w:pos="3960"/>
          <w:tab w:val="left" w:pos="6624"/>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*5020</w:t>
      </w:r>
      <w:r>
        <w:rPr>
          <w:rFonts w:ascii="Helvetica" w:hAnsi="Helvetica"/>
          <w:sz w:val="20"/>
        </w:rPr>
        <w:tab/>
      </w:r>
      <w:r>
        <w:rPr>
          <w:rFonts w:ascii="Helvetica" w:hAnsi="Helvetica"/>
          <w:sz w:val="20"/>
        </w:rPr>
        <w:tab/>
        <w:t>Role of parents/guardians</w:t>
      </w:r>
    </w:p>
    <w:p w14:paraId="3131F89F" w14:textId="77777777" w:rsidR="003959E1" w:rsidRDefault="003959E1" w:rsidP="00D37DDB">
      <w:pPr>
        <w:tabs>
          <w:tab w:val="left" w:pos="576"/>
          <w:tab w:val="left" w:pos="1152"/>
          <w:tab w:val="left" w:pos="1890"/>
          <w:tab w:val="left" w:pos="2880"/>
          <w:tab w:val="left" w:pos="3960"/>
          <w:tab w:val="left" w:pos="6624"/>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*5114</w:t>
      </w:r>
      <w:r>
        <w:rPr>
          <w:rFonts w:ascii="Helvetica" w:hAnsi="Helvetica"/>
          <w:sz w:val="20"/>
        </w:rPr>
        <w:tab/>
      </w:r>
      <w:r>
        <w:rPr>
          <w:rFonts w:ascii="Helvetica" w:hAnsi="Helvetica"/>
          <w:sz w:val="20"/>
        </w:rPr>
        <w:tab/>
        <w:t>Suspension and expulsion</w:t>
      </w:r>
    </w:p>
    <w:p w14:paraId="3131F8A0" w14:textId="77777777" w:rsidR="003959E1" w:rsidRDefault="003959E1" w:rsidP="00D37DDB">
      <w:pPr>
        <w:tabs>
          <w:tab w:val="left" w:pos="576"/>
          <w:tab w:val="left" w:pos="1152"/>
          <w:tab w:val="left" w:pos="1890"/>
          <w:tab w:val="left" w:pos="2880"/>
          <w:tab w:val="left" w:pos="3960"/>
          <w:tab w:val="left" w:pos="6840"/>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*5124</w:t>
      </w:r>
      <w:r>
        <w:rPr>
          <w:rFonts w:ascii="Helvetica" w:hAnsi="Helvetica"/>
          <w:sz w:val="20"/>
        </w:rPr>
        <w:tab/>
      </w:r>
      <w:r>
        <w:rPr>
          <w:rFonts w:ascii="Helvetica" w:hAnsi="Helvetica"/>
          <w:sz w:val="20"/>
        </w:rPr>
        <w:tab/>
        <w:t xml:space="preserve">Reporting to parents/guardians </w:t>
      </w:r>
    </w:p>
    <w:p w14:paraId="3131F8A1" w14:textId="77777777" w:rsidR="003959E1" w:rsidRDefault="003959E1" w:rsidP="00D37DDB">
      <w:pPr>
        <w:tabs>
          <w:tab w:val="left" w:pos="576"/>
          <w:tab w:val="left" w:pos="1152"/>
          <w:tab w:val="left" w:pos="1890"/>
          <w:tab w:val="left" w:pos="2880"/>
          <w:tab w:val="left" w:pos="3960"/>
          <w:tab w:val="left" w:pos="6840"/>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*5127</w:t>
      </w:r>
      <w:r>
        <w:rPr>
          <w:rFonts w:ascii="Helvetica" w:hAnsi="Helvetica"/>
          <w:sz w:val="20"/>
        </w:rPr>
        <w:tab/>
      </w:r>
      <w:r>
        <w:rPr>
          <w:rFonts w:ascii="Helvetica" w:hAnsi="Helvetica"/>
          <w:sz w:val="20"/>
        </w:rPr>
        <w:tab/>
        <w:t>Commencement activities</w:t>
      </w:r>
    </w:p>
    <w:p w14:paraId="3131F8A2" w14:textId="77777777" w:rsidR="003959E1" w:rsidRDefault="003959E1" w:rsidP="00D37DDB">
      <w:pPr>
        <w:tabs>
          <w:tab w:val="left" w:pos="576"/>
          <w:tab w:val="left" w:pos="1152"/>
          <w:tab w:val="left" w:pos="1890"/>
          <w:tab w:val="left" w:pos="2880"/>
          <w:tab w:val="left" w:pos="3960"/>
          <w:tab w:val="left" w:pos="6840"/>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*5131</w:t>
      </w:r>
      <w:r>
        <w:rPr>
          <w:rFonts w:ascii="Helvetica" w:hAnsi="Helvetica"/>
          <w:sz w:val="20"/>
        </w:rPr>
        <w:tab/>
      </w:r>
      <w:r>
        <w:rPr>
          <w:rFonts w:ascii="Helvetica" w:hAnsi="Helvetica"/>
          <w:sz w:val="20"/>
        </w:rPr>
        <w:tab/>
        <w:t>Conduct and discipline</w:t>
      </w:r>
    </w:p>
    <w:p w14:paraId="3131F8A3" w14:textId="77777777" w:rsidR="003959E1" w:rsidRDefault="003959E1" w:rsidP="00D37DDB">
      <w:pPr>
        <w:tabs>
          <w:tab w:val="left" w:pos="576"/>
          <w:tab w:val="left" w:pos="1152"/>
          <w:tab w:val="left" w:pos="1890"/>
          <w:tab w:val="left" w:pos="2880"/>
          <w:tab w:val="left" w:pos="3960"/>
          <w:tab w:val="left" w:pos="6840"/>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 xml:space="preserve"> 5145</w:t>
      </w:r>
      <w:r>
        <w:rPr>
          <w:rFonts w:ascii="Helvetica" w:hAnsi="Helvetica"/>
          <w:sz w:val="20"/>
        </w:rPr>
        <w:tab/>
      </w:r>
      <w:r>
        <w:rPr>
          <w:rFonts w:ascii="Helvetica" w:hAnsi="Helvetica"/>
          <w:sz w:val="20"/>
        </w:rPr>
        <w:tab/>
        <w:t>Rights</w:t>
      </w:r>
    </w:p>
    <w:p w14:paraId="3131F8A4" w14:textId="77777777" w:rsidR="003959E1" w:rsidRDefault="00BB37C4" w:rsidP="00D37DDB">
      <w:pPr>
        <w:tabs>
          <w:tab w:val="left" w:pos="576"/>
          <w:tab w:val="left" w:pos="1152"/>
          <w:tab w:val="left" w:pos="1890"/>
          <w:tab w:val="left" w:pos="2880"/>
          <w:tab w:val="left" w:pos="3960"/>
          <w:tab w:val="left" w:pos="6840"/>
          <w:tab w:val="left" w:pos="7776"/>
          <w:tab w:val="left" w:pos="9216"/>
        </w:tabs>
        <w:suppressAutoHyphens/>
        <w:rPr>
          <w:rFonts w:ascii="Helvetica" w:hAnsi="Helvetica"/>
          <w:sz w:val="20"/>
        </w:rPr>
      </w:pPr>
      <w:r>
        <w:rPr>
          <w:rFonts w:ascii="Helvetica" w:hAnsi="Helvetica"/>
          <w:sz w:val="20"/>
        </w:rPr>
        <w:tab/>
      </w:r>
      <w:r w:rsidR="003959E1">
        <w:rPr>
          <w:rFonts w:ascii="Helvetica" w:hAnsi="Helvetica"/>
          <w:sz w:val="20"/>
        </w:rPr>
        <w:tab/>
      </w:r>
      <w:r w:rsidR="003959E1">
        <w:rPr>
          <w:rFonts w:ascii="Helvetica" w:hAnsi="Helvetica"/>
          <w:sz w:val="20"/>
        </w:rPr>
        <w:tab/>
        <w:t>*5145.4</w:t>
      </w:r>
      <w:r w:rsidR="003959E1">
        <w:rPr>
          <w:rFonts w:ascii="Helvetica" w:hAnsi="Helvetica"/>
          <w:sz w:val="20"/>
        </w:rPr>
        <w:tab/>
      </w:r>
      <w:r w:rsidR="003959E1">
        <w:rPr>
          <w:rFonts w:ascii="Helvetica" w:hAnsi="Helvetica"/>
          <w:sz w:val="20"/>
        </w:rPr>
        <w:tab/>
        <w:t>Equal educational opportunity</w:t>
      </w:r>
    </w:p>
    <w:p w14:paraId="3131F8A5" w14:textId="77777777" w:rsidR="003959E1" w:rsidRDefault="003959E1" w:rsidP="00D37DDB">
      <w:pPr>
        <w:tabs>
          <w:tab w:val="left" w:pos="576"/>
          <w:tab w:val="left" w:pos="1152"/>
          <w:tab w:val="left" w:pos="1890"/>
          <w:tab w:val="left" w:pos="2880"/>
          <w:tab w:val="left" w:pos="3960"/>
          <w:tab w:val="left" w:pos="6840"/>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*5145.6</w:t>
      </w:r>
      <w:r>
        <w:rPr>
          <w:rFonts w:ascii="Helvetica" w:hAnsi="Helvetica"/>
          <w:sz w:val="20"/>
        </w:rPr>
        <w:tab/>
      </w:r>
      <w:r>
        <w:rPr>
          <w:rFonts w:ascii="Helvetica" w:hAnsi="Helvetica"/>
          <w:sz w:val="20"/>
        </w:rPr>
        <w:tab/>
      </w:r>
      <w:r w:rsidR="007E454A">
        <w:rPr>
          <w:rFonts w:ascii="Helvetica" w:hAnsi="Helvetica"/>
          <w:sz w:val="20"/>
        </w:rPr>
        <w:t>Student</w:t>
      </w:r>
      <w:r>
        <w:rPr>
          <w:rFonts w:ascii="Helvetica" w:hAnsi="Helvetica"/>
          <w:sz w:val="20"/>
        </w:rPr>
        <w:t xml:space="preserve"> grievance procedure</w:t>
      </w:r>
    </w:p>
    <w:p w14:paraId="3131F8A6" w14:textId="77777777" w:rsidR="003959E1" w:rsidRDefault="003959E1" w:rsidP="00D37DDB">
      <w:pPr>
        <w:tabs>
          <w:tab w:val="left" w:pos="576"/>
          <w:tab w:val="left" w:pos="1152"/>
          <w:tab w:val="left" w:pos="1890"/>
          <w:tab w:val="left" w:pos="2880"/>
          <w:tab w:val="left" w:pos="3960"/>
          <w:tab w:val="left" w:pos="6840"/>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*6164.4</w:t>
      </w:r>
      <w:r>
        <w:rPr>
          <w:rFonts w:ascii="Helvetica" w:hAnsi="Helvetica"/>
          <w:sz w:val="20"/>
        </w:rPr>
        <w:tab/>
      </w:r>
      <w:r>
        <w:rPr>
          <w:rFonts w:ascii="Helvetica" w:hAnsi="Helvetica"/>
          <w:sz w:val="20"/>
        </w:rPr>
        <w:tab/>
        <w:t>Child study team</w:t>
      </w:r>
    </w:p>
    <w:p w14:paraId="3131F8A7" w14:textId="77777777" w:rsidR="003959E1" w:rsidRDefault="003959E1" w:rsidP="00D37DDB">
      <w:pPr>
        <w:tabs>
          <w:tab w:val="left" w:pos="576"/>
          <w:tab w:val="left" w:pos="1152"/>
          <w:tab w:val="left" w:pos="1890"/>
          <w:tab w:val="left" w:pos="2880"/>
          <w:tab w:val="left" w:pos="3960"/>
          <w:tab w:val="left" w:pos="6840"/>
          <w:tab w:val="left" w:pos="7776"/>
          <w:tab w:val="left" w:pos="9216"/>
        </w:tabs>
        <w:suppressAutoHyphens/>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*6171.4</w:t>
      </w:r>
      <w:r>
        <w:rPr>
          <w:rFonts w:ascii="Helvetica" w:hAnsi="Helvetica"/>
          <w:sz w:val="20"/>
        </w:rPr>
        <w:tab/>
      </w:r>
      <w:r>
        <w:rPr>
          <w:rFonts w:ascii="Helvetica" w:hAnsi="Helvetica"/>
          <w:sz w:val="20"/>
        </w:rPr>
        <w:tab/>
        <w:t>Special education</w:t>
      </w:r>
    </w:p>
    <w:p w14:paraId="3131F8A8" w14:textId="77777777" w:rsidR="003959E1" w:rsidRDefault="003959E1" w:rsidP="00D37DDB">
      <w:pPr>
        <w:tabs>
          <w:tab w:val="left" w:pos="576"/>
          <w:tab w:val="left" w:pos="1152"/>
          <w:tab w:val="left" w:pos="1890"/>
          <w:tab w:val="left" w:pos="2880"/>
          <w:tab w:val="left" w:pos="3960"/>
          <w:tab w:val="left" w:pos="6840"/>
          <w:tab w:val="left" w:pos="7776"/>
          <w:tab w:val="left" w:pos="9216"/>
        </w:tabs>
        <w:suppressAutoHyphens/>
        <w:rPr>
          <w:rFonts w:ascii="Helvetica" w:hAnsi="Helvetica"/>
          <w:sz w:val="20"/>
        </w:rPr>
      </w:pPr>
    </w:p>
    <w:p w14:paraId="3131F8A9" w14:textId="77777777" w:rsidR="00F5305F" w:rsidRDefault="003959E1" w:rsidP="00D37DDB">
      <w:pPr>
        <w:tabs>
          <w:tab w:val="left" w:pos="576"/>
          <w:tab w:val="left" w:pos="1152"/>
          <w:tab w:val="left" w:pos="1890"/>
          <w:tab w:val="left" w:pos="2880"/>
          <w:tab w:val="left" w:pos="6840"/>
          <w:tab w:val="left" w:pos="7776"/>
          <w:tab w:val="left" w:pos="9216"/>
        </w:tabs>
        <w:suppressAutoHyphens/>
      </w:pPr>
      <w:r>
        <w:rPr>
          <w:rFonts w:ascii="Helvetica" w:hAnsi="Helvetica"/>
          <w:sz w:val="20"/>
        </w:rPr>
        <w:t xml:space="preserve">*Indicates policy is included in the </w:t>
      </w:r>
      <w:r>
        <w:rPr>
          <w:rFonts w:ascii="Helvetica" w:hAnsi="Helvetica"/>
          <w:sz w:val="20"/>
          <w:u w:val="single"/>
        </w:rPr>
        <w:t>Critical</w:t>
      </w:r>
      <w:r>
        <w:rPr>
          <w:rFonts w:ascii="Helvetica" w:hAnsi="Helvetica"/>
          <w:sz w:val="20"/>
        </w:rPr>
        <w:t xml:space="preserve"> </w:t>
      </w:r>
      <w:r>
        <w:rPr>
          <w:rFonts w:ascii="Helvetica" w:hAnsi="Helvetica"/>
          <w:sz w:val="20"/>
          <w:u w:val="single"/>
        </w:rPr>
        <w:t>Policy</w:t>
      </w:r>
      <w:r>
        <w:rPr>
          <w:rFonts w:ascii="Helvetica" w:hAnsi="Helvetica"/>
          <w:sz w:val="20"/>
        </w:rPr>
        <w:t xml:space="preserve"> </w:t>
      </w:r>
      <w:r>
        <w:rPr>
          <w:rFonts w:ascii="Helvetica" w:hAnsi="Helvetica"/>
          <w:sz w:val="20"/>
          <w:u w:val="single"/>
        </w:rPr>
        <w:t>Reference</w:t>
      </w:r>
      <w:r>
        <w:rPr>
          <w:rFonts w:ascii="Helvetica" w:hAnsi="Helvetica"/>
          <w:sz w:val="20"/>
        </w:rPr>
        <w:t xml:space="preserve"> </w:t>
      </w:r>
      <w:r>
        <w:rPr>
          <w:rFonts w:ascii="Helvetica" w:hAnsi="Helvetica"/>
          <w:sz w:val="20"/>
          <w:u w:val="single"/>
        </w:rPr>
        <w:t>Manual</w:t>
      </w:r>
      <w:r>
        <w:rPr>
          <w:rFonts w:ascii="Helvetica" w:hAnsi="Helvetica"/>
          <w:sz w:val="20"/>
        </w:rPr>
        <w:t>.</w:t>
      </w:r>
    </w:p>
    <w:sectPr w:rsidR="00F5305F" w:rsidSect="00473C05">
      <w:headerReference w:type="default" r:id="rId10"/>
      <w:footerReference w:type="even" r:id="rId11"/>
      <w:footerReference w:type="default" r:id="rId12"/>
      <w:endnotePr>
        <w:numFmt w:val="decimal"/>
      </w:endnotePr>
      <w:pgSz w:w="12240" w:h="15840"/>
      <w:pgMar w:top="1080" w:right="1080" w:bottom="1080" w:left="1440" w:header="1080" w:footer="1662"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1F8AC" w14:textId="77777777" w:rsidR="00211C78" w:rsidRDefault="00211C78">
      <w:pPr>
        <w:spacing w:line="20" w:lineRule="exact"/>
      </w:pPr>
    </w:p>
  </w:endnote>
  <w:endnote w:type="continuationSeparator" w:id="0">
    <w:p w14:paraId="3131F8AD" w14:textId="77777777" w:rsidR="00211C78" w:rsidRDefault="00211C78">
      <w:r>
        <w:t xml:space="preserve"> </w:t>
      </w:r>
    </w:p>
  </w:endnote>
  <w:endnote w:type="continuationNotice" w:id="1">
    <w:p w14:paraId="3131F8AE" w14:textId="77777777" w:rsidR="00211C78" w:rsidRDefault="00211C7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1F8B2" w14:textId="77777777" w:rsidR="003959E1" w:rsidRDefault="003959E1" w:rsidP="00D46B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31F8B3" w14:textId="77777777" w:rsidR="003959E1" w:rsidRDefault="003959E1" w:rsidP="00F530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1F8B4" w14:textId="43A5CAF6" w:rsidR="003959E1" w:rsidRPr="00D37DDB" w:rsidRDefault="00D37DDB" w:rsidP="00D37DDB">
    <w:pPr>
      <w:tabs>
        <w:tab w:val="left" w:pos="3600"/>
        <w:tab w:val="left" w:pos="3960"/>
        <w:tab w:val="left" w:pos="5040"/>
        <w:tab w:val="left" w:pos="5760"/>
        <w:tab w:val="left" w:pos="6660"/>
        <w:tab w:val="left" w:pos="7200"/>
        <w:tab w:val="left" w:pos="7560"/>
      </w:tabs>
      <w:suppressAutoHyphens/>
      <w:ind w:right="360"/>
      <w:jc w:val="right"/>
      <w:rPr>
        <w:rFonts w:ascii="Helvetica" w:hAnsi="Helvetica"/>
        <w:sz w:val="20"/>
      </w:rPr>
    </w:pPr>
    <w:r w:rsidRPr="00D37DDB">
      <w:rPr>
        <w:rFonts w:ascii="Helvetica" w:hAnsi="Helvetica"/>
        <w:sz w:val="20"/>
      </w:rPr>
      <w:fldChar w:fldCharType="begin"/>
    </w:r>
    <w:r w:rsidRPr="00D37DDB">
      <w:rPr>
        <w:rFonts w:ascii="Helvetica" w:hAnsi="Helvetica"/>
        <w:sz w:val="20"/>
      </w:rPr>
      <w:instrText xml:space="preserve"> PAGE   \* MERGEFORMAT </w:instrText>
    </w:r>
    <w:r w:rsidRPr="00D37DDB">
      <w:rPr>
        <w:rFonts w:ascii="Helvetica" w:hAnsi="Helvetica"/>
        <w:sz w:val="20"/>
      </w:rPr>
      <w:fldChar w:fldCharType="separate"/>
    </w:r>
    <w:r w:rsidR="00E951D9">
      <w:rPr>
        <w:rFonts w:ascii="Helvetica" w:hAnsi="Helvetica"/>
        <w:noProof/>
        <w:sz w:val="20"/>
      </w:rPr>
      <w:t>2</w:t>
    </w:r>
    <w:r w:rsidRPr="00D37DDB">
      <w:rPr>
        <w:rFonts w:ascii="Helvetica" w:hAnsi="Helvetica"/>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1F8AA" w14:textId="77777777" w:rsidR="00211C78" w:rsidRDefault="00211C78">
      <w:r>
        <w:separator/>
      </w:r>
    </w:p>
  </w:footnote>
  <w:footnote w:type="continuationSeparator" w:id="0">
    <w:p w14:paraId="3131F8AB" w14:textId="77777777" w:rsidR="00211C78" w:rsidRDefault="0021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1F8AF" w14:textId="77777777" w:rsidR="003959E1" w:rsidRDefault="003959E1" w:rsidP="00F57AC6">
    <w:pPr>
      <w:tabs>
        <w:tab w:val="left" w:pos="1152"/>
        <w:tab w:val="left" w:pos="2736"/>
        <w:tab w:val="left" w:pos="5400"/>
        <w:tab w:val="left" w:pos="6660"/>
        <w:tab w:val="left" w:pos="8730"/>
      </w:tabs>
      <w:suppressAutoHyphens/>
      <w:jc w:val="right"/>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t>File Code:  5131.</w:t>
    </w:r>
    <w:r w:rsidR="00AE7137">
      <w:rPr>
        <w:rFonts w:ascii="Helvetica" w:hAnsi="Helvetica"/>
        <w:sz w:val="20"/>
      </w:rPr>
      <w:t>2</w:t>
    </w:r>
  </w:p>
  <w:p w14:paraId="3131F8B0" w14:textId="77777777" w:rsidR="003959E1" w:rsidRDefault="003959E1" w:rsidP="00F8597C">
    <w:pPr>
      <w:tabs>
        <w:tab w:val="left" w:pos="1152"/>
        <w:tab w:val="left" w:pos="2736"/>
        <w:tab w:val="left" w:pos="5400"/>
        <w:tab w:val="left" w:pos="6660"/>
      </w:tabs>
      <w:suppressAutoHyphens/>
      <w:ind w:right="1080"/>
      <w:rPr>
        <w:rFonts w:ascii="Helvetica" w:hAnsi="Helvetica"/>
        <w:sz w:val="20"/>
      </w:rPr>
    </w:pPr>
    <w:r>
      <w:rPr>
        <w:rFonts w:ascii="Helvetica" w:hAnsi="Helvetica"/>
        <w:sz w:val="20"/>
        <w:u w:val="single"/>
      </w:rPr>
      <w:t>PLAGIARISM</w:t>
    </w:r>
    <w:r>
      <w:rPr>
        <w:rFonts w:ascii="Helvetica" w:hAnsi="Helvetica"/>
        <w:sz w:val="20"/>
      </w:rPr>
      <w:t xml:space="preserve"> (continued)</w:t>
    </w:r>
  </w:p>
  <w:p w14:paraId="3131F8B1" w14:textId="77777777" w:rsidR="003959E1" w:rsidRDefault="003959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248FC"/>
    <w:multiLevelType w:val="hybridMultilevel"/>
    <w:tmpl w:val="75BADCEE"/>
    <w:lvl w:ilvl="0" w:tplc="73EA7B1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F956A6"/>
    <w:multiLevelType w:val="hybridMultilevel"/>
    <w:tmpl w:val="FA52E026"/>
    <w:lvl w:ilvl="0" w:tplc="36D4DA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330CB7"/>
    <w:multiLevelType w:val="hybridMultilevel"/>
    <w:tmpl w:val="D082B67A"/>
    <w:lvl w:ilvl="0" w:tplc="1488264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3" w15:restartNumberingAfterBreak="0">
    <w:nsid w:val="0A115262"/>
    <w:multiLevelType w:val="hybridMultilevel"/>
    <w:tmpl w:val="4836A66C"/>
    <w:lvl w:ilvl="0" w:tplc="16263076">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 w15:restartNumberingAfterBreak="0">
    <w:nsid w:val="10222316"/>
    <w:multiLevelType w:val="hybridMultilevel"/>
    <w:tmpl w:val="67F0F520"/>
    <w:lvl w:ilvl="0" w:tplc="015EE0CE">
      <w:start w:val="1"/>
      <w:numFmt w:val="upperLetter"/>
      <w:lvlText w:val="%1."/>
      <w:lvlJc w:val="left"/>
      <w:pPr>
        <w:tabs>
          <w:tab w:val="num" w:pos="360"/>
        </w:tabs>
        <w:ind w:left="360" w:hanging="360"/>
      </w:pPr>
      <w:rPr>
        <w:rFonts w:hint="default"/>
      </w:rPr>
    </w:lvl>
    <w:lvl w:ilvl="1" w:tplc="BA389F30">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621834"/>
    <w:multiLevelType w:val="multilevel"/>
    <w:tmpl w:val="BE4A8CB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21E03C74"/>
    <w:multiLevelType w:val="hybridMultilevel"/>
    <w:tmpl w:val="B86CAB56"/>
    <w:lvl w:ilvl="0" w:tplc="1488264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7" w15:restartNumberingAfterBreak="0">
    <w:nsid w:val="24CD173D"/>
    <w:multiLevelType w:val="multilevel"/>
    <w:tmpl w:val="6150CFA8"/>
    <w:lvl w:ilvl="0">
      <w:start w:val="1"/>
      <w:numFmt w:val="upp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D1701DB"/>
    <w:multiLevelType w:val="hybridMultilevel"/>
    <w:tmpl w:val="FA02B51C"/>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D9B2352"/>
    <w:multiLevelType w:val="multilevel"/>
    <w:tmpl w:val="5BA2B704"/>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CD6040"/>
    <w:multiLevelType w:val="hybridMultilevel"/>
    <w:tmpl w:val="83500F3A"/>
    <w:lvl w:ilvl="0" w:tplc="73EA7B1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0A66537"/>
    <w:multiLevelType w:val="multilevel"/>
    <w:tmpl w:val="81B6962E"/>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46672AC4"/>
    <w:multiLevelType w:val="multilevel"/>
    <w:tmpl w:val="5A606E1A"/>
    <w:lvl w:ilvl="0">
      <w:start w:val="1"/>
      <w:numFmt w:val="decimal"/>
      <w:lvlText w:val="%1."/>
      <w:lvlJc w:val="left"/>
      <w:pPr>
        <w:tabs>
          <w:tab w:val="num" w:pos="630"/>
        </w:tabs>
        <w:ind w:left="630" w:hanging="360"/>
      </w:pPr>
      <w:rPr>
        <w:rFonts w:hint="default"/>
        <w:sz w:val="20"/>
      </w:rPr>
    </w:lvl>
    <w:lvl w:ilvl="1" w:tentative="1">
      <w:start w:val="1"/>
      <w:numFmt w:val="bullet"/>
      <w:lvlText w:val="o"/>
      <w:lvlJc w:val="left"/>
      <w:pPr>
        <w:tabs>
          <w:tab w:val="num" w:pos="1350"/>
        </w:tabs>
        <w:ind w:left="1350" w:hanging="360"/>
      </w:pPr>
      <w:rPr>
        <w:rFonts w:ascii="Courier New" w:hAnsi="Courier New" w:hint="default"/>
        <w:sz w:val="20"/>
      </w:rPr>
    </w:lvl>
    <w:lvl w:ilvl="2" w:tentative="1">
      <w:start w:val="1"/>
      <w:numFmt w:val="bullet"/>
      <w:lvlText w:val=""/>
      <w:lvlJc w:val="left"/>
      <w:pPr>
        <w:tabs>
          <w:tab w:val="num" w:pos="2070"/>
        </w:tabs>
        <w:ind w:left="2070" w:hanging="360"/>
      </w:pPr>
      <w:rPr>
        <w:rFonts w:ascii="Wingdings" w:hAnsi="Wingdings" w:hint="default"/>
        <w:sz w:val="20"/>
      </w:rPr>
    </w:lvl>
    <w:lvl w:ilvl="3" w:tentative="1">
      <w:start w:val="1"/>
      <w:numFmt w:val="bullet"/>
      <w:lvlText w:val=""/>
      <w:lvlJc w:val="left"/>
      <w:pPr>
        <w:tabs>
          <w:tab w:val="num" w:pos="2790"/>
        </w:tabs>
        <w:ind w:left="2790" w:hanging="360"/>
      </w:pPr>
      <w:rPr>
        <w:rFonts w:ascii="Wingdings" w:hAnsi="Wingdings" w:hint="default"/>
        <w:sz w:val="20"/>
      </w:rPr>
    </w:lvl>
    <w:lvl w:ilvl="4" w:tentative="1">
      <w:start w:val="1"/>
      <w:numFmt w:val="bullet"/>
      <w:lvlText w:val=""/>
      <w:lvlJc w:val="left"/>
      <w:pPr>
        <w:tabs>
          <w:tab w:val="num" w:pos="3510"/>
        </w:tabs>
        <w:ind w:left="3510" w:hanging="360"/>
      </w:pPr>
      <w:rPr>
        <w:rFonts w:ascii="Wingdings" w:hAnsi="Wingdings" w:hint="default"/>
        <w:sz w:val="20"/>
      </w:rPr>
    </w:lvl>
    <w:lvl w:ilvl="5" w:tentative="1">
      <w:start w:val="1"/>
      <w:numFmt w:val="bullet"/>
      <w:lvlText w:val=""/>
      <w:lvlJc w:val="left"/>
      <w:pPr>
        <w:tabs>
          <w:tab w:val="num" w:pos="4230"/>
        </w:tabs>
        <w:ind w:left="4230" w:hanging="360"/>
      </w:pPr>
      <w:rPr>
        <w:rFonts w:ascii="Wingdings" w:hAnsi="Wingdings" w:hint="default"/>
        <w:sz w:val="20"/>
      </w:rPr>
    </w:lvl>
    <w:lvl w:ilvl="6" w:tentative="1">
      <w:start w:val="1"/>
      <w:numFmt w:val="bullet"/>
      <w:lvlText w:val=""/>
      <w:lvlJc w:val="left"/>
      <w:pPr>
        <w:tabs>
          <w:tab w:val="num" w:pos="4950"/>
        </w:tabs>
        <w:ind w:left="4950" w:hanging="360"/>
      </w:pPr>
      <w:rPr>
        <w:rFonts w:ascii="Wingdings" w:hAnsi="Wingdings" w:hint="default"/>
        <w:sz w:val="20"/>
      </w:rPr>
    </w:lvl>
    <w:lvl w:ilvl="7" w:tentative="1">
      <w:start w:val="1"/>
      <w:numFmt w:val="bullet"/>
      <w:lvlText w:val=""/>
      <w:lvlJc w:val="left"/>
      <w:pPr>
        <w:tabs>
          <w:tab w:val="num" w:pos="5670"/>
        </w:tabs>
        <w:ind w:left="5670" w:hanging="360"/>
      </w:pPr>
      <w:rPr>
        <w:rFonts w:ascii="Wingdings" w:hAnsi="Wingdings" w:hint="default"/>
        <w:sz w:val="20"/>
      </w:rPr>
    </w:lvl>
    <w:lvl w:ilvl="8" w:tentative="1">
      <w:start w:val="1"/>
      <w:numFmt w:val="bullet"/>
      <w:lvlText w:val=""/>
      <w:lvlJc w:val="left"/>
      <w:pPr>
        <w:tabs>
          <w:tab w:val="num" w:pos="6390"/>
        </w:tabs>
        <w:ind w:left="6390" w:hanging="360"/>
      </w:pPr>
      <w:rPr>
        <w:rFonts w:ascii="Wingdings" w:hAnsi="Wingdings" w:hint="default"/>
        <w:sz w:val="20"/>
      </w:rPr>
    </w:lvl>
  </w:abstractNum>
  <w:abstractNum w:abstractNumId="13" w15:restartNumberingAfterBreak="0">
    <w:nsid w:val="46916A8F"/>
    <w:multiLevelType w:val="hybridMultilevel"/>
    <w:tmpl w:val="A06E28B2"/>
    <w:lvl w:ilvl="0" w:tplc="1488264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14" w15:restartNumberingAfterBreak="0">
    <w:nsid w:val="491610FF"/>
    <w:multiLevelType w:val="hybridMultilevel"/>
    <w:tmpl w:val="470C231C"/>
    <w:lvl w:ilvl="0" w:tplc="F2B4AB6E">
      <w:start w:val="4148"/>
      <w:numFmt w:val="decimal"/>
      <w:lvlText w:val="%1"/>
      <w:lvlJc w:val="left"/>
      <w:pPr>
        <w:tabs>
          <w:tab w:val="num" w:pos="3990"/>
        </w:tabs>
        <w:ind w:left="3990" w:hanging="111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5" w15:restartNumberingAfterBreak="0">
    <w:nsid w:val="4F577300"/>
    <w:multiLevelType w:val="hybridMultilevel"/>
    <w:tmpl w:val="E108910C"/>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FDC791B"/>
    <w:multiLevelType w:val="multilevel"/>
    <w:tmpl w:val="5DD085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2747907"/>
    <w:multiLevelType w:val="hybridMultilevel"/>
    <w:tmpl w:val="B1E42C74"/>
    <w:lvl w:ilvl="0" w:tplc="73EA7B1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8F9239F"/>
    <w:multiLevelType w:val="hybridMultilevel"/>
    <w:tmpl w:val="B39C133A"/>
    <w:lvl w:ilvl="0" w:tplc="03481A5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CF57175"/>
    <w:multiLevelType w:val="hybridMultilevel"/>
    <w:tmpl w:val="E19CE1AC"/>
    <w:lvl w:ilvl="0" w:tplc="1488264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20" w15:restartNumberingAfterBreak="0">
    <w:nsid w:val="745D7425"/>
    <w:multiLevelType w:val="hybridMultilevel"/>
    <w:tmpl w:val="DB5E5D46"/>
    <w:lvl w:ilvl="0" w:tplc="1488264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5D407B0"/>
    <w:multiLevelType w:val="hybridMultilevel"/>
    <w:tmpl w:val="403A5040"/>
    <w:lvl w:ilvl="0" w:tplc="04090015">
      <w:start w:val="1"/>
      <w:numFmt w:val="upperLetter"/>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2" w15:restartNumberingAfterBreak="0">
    <w:nsid w:val="7C5B0576"/>
    <w:multiLevelType w:val="multilevel"/>
    <w:tmpl w:val="A06E28B2"/>
    <w:lvl w:ilvl="0">
      <w:start w:val="1"/>
      <w:numFmt w:val="upperLetter"/>
      <w:lvlText w:val="%1."/>
      <w:lvlJc w:val="left"/>
      <w:pPr>
        <w:tabs>
          <w:tab w:val="num" w:pos="990"/>
        </w:tabs>
        <w:ind w:left="99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15"/>
  </w:num>
  <w:num w:numId="3">
    <w:abstractNumId w:val="8"/>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3"/>
  </w:num>
  <w:num w:numId="7">
    <w:abstractNumId w:val="22"/>
  </w:num>
  <w:num w:numId="8">
    <w:abstractNumId w:val="19"/>
  </w:num>
  <w:num w:numId="9">
    <w:abstractNumId w:val="9"/>
  </w:num>
  <w:num w:numId="10">
    <w:abstractNumId w:val="12"/>
  </w:num>
  <w:num w:numId="11">
    <w:abstractNumId w:val="3"/>
  </w:num>
  <w:num w:numId="12">
    <w:abstractNumId w:val="6"/>
  </w:num>
  <w:num w:numId="13">
    <w:abstractNumId w:val="5"/>
  </w:num>
  <w:num w:numId="14">
    <w:abstractNumId w:val="7"/>
  </w:num>
  <w:num w:numId="15">
    <w:abstractNumId w:val="20"/>
  </w:num>
  <w:num w:numId="16">
    <w:abstractNumId w:val="18"/>
  </w:num>
  <w:num w:numId="17">
    <w:abstractNumId w:val="14"/>
  </w:num>
  <w:num w:numId="18">
    <w:abstractNumId w:val="0"/>
  </w:num>
  <w:num w:numId="19">
    <w:abstractNumId w:val="17"/>
  </w:num>
  <w:num w:numId="20">
    <w:abstractNumId w:val="10"/>
  </w:num>
  <w:num w:numId="21">
    <w:abstractNumId w:val="4"/>
  </w:num>
  <w:num w:numId="22">
    <w:abstractNumId w:val="16"/>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43"/>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177"/>
    <w:rsid w:val="00015C81"/>
    <w:rsid w:val="0006567E"/>
    <w:rsid w:val="000A07EB"/>
    <w:rsid w:val="001062AF"/>
    <w:rsid w:val="001067C8"/>
    <w:rsid w:val="001448AC"/>
    <w:rsid w:val="00155716"/>
    <w:rsid w:val="00160A3F"/>
    <w:rsid w:val="00161D95"/>
    <w:rsid w:val="001655AE"/>
    <w:rsid w:val="00174542"/>
    <w:rsid w:val="001B02AB"/>
    <w:rsid w:val="001E0B1A"/>
    <w:rsid w:val="001E455D"/>
    <w:rsid w:val="001F39C5"/>
    <w:rsid w:val="001F5584"/>
    <w:rsid w:val="00211C78"/>
    <w:rsid w:val="0022090C"/>
    <w:rsid w:val="00241BBD"/>
    <w:rsid w:val="00294AC2"/>
    <w:rsid w:val="002A49D9"/>
    <w:rsid w:val="00300C42"/>
    <w:rsid w:val="00335481"/>
    <w:rsid w:val="0034454A"/>
    <w:rsid w:val="00370749"/>
    <w:rsid w:val="00381A5B"/>
    <w:rsid w:val="00391294"/>
    <w:rsid w:val="00394463"/>
    <w:rsid w:val="003959E1"/>
    <w:rsid w:val="00406BB3"/>
    <w:rsid w:val="00440156"/>
    <w:rsid w:val="00450D21"/>
    <w:rsid w:val="00452082"/>
    <w:rsid w:val="00454791"/>
    <w:rsid w:val="00473C05"/>
    <w:rsid w:val="0048344C"/>
    <w:rsid w:val="00492EE9"/>
    <w:rsid w:val="004A176A"/>
    <w:rsid w:val="004C1DB6"/>
    <w:rsid w:val="004D0D2E"/>
    <w:rsid w:val="004E2B5E"/>
    <w:rsid w:val="00500A59"/>
    <w:rsid w:val="00537D0B"/>
    <w:rsid w:val="00564AB6"/>
    <w:rsid w:val="00574759"/>
    <w:rsid w:val="005A697B"/>
    <w:rsid w:val="005B18BF"/>
    <w:rsid w:val="005B21F7"/>
    <w:rsid w:val="005F48E5"/>
    <w:rsid w:val="0062381A"/>
    <w:rsid w:val="00641C27"/>
    <w:rsid w:val="00677749"/>
    <w:rsid w:val="006A59E0"/>
    <w:rsid w:val="006B1AEA"/>
    <w:rsid w:val="006D66D2"/>
    <w:rsid w:val="006E7CE0"/>
    <w:rsid w:val="007115CC"/>
    <w:rsid w:val="007426E7"/>
    <w:rsid w:val="007807D7"/>
    <w:rsid w:val="007B7060"/>
    <w:rsid w:val="007D67E0"/>
    <w:rsid w:val="007E454A"/>
    <w:rsid w:val="008134B7"/>
    <w:rsid w:val="008152ED"/>
    <w:rsid w:val="00830E66"/>
    <w:rsid w:val="00874F3C"/>
    <w:rsid w:val="00881FEF"/>
    <w:rsid w:val="008B0B61"/>
    <w:rsid w:val="008C2C34"/>
    <w:rsid w:val="008C644D"/>
    <w:rsid w:val="008D0A30"/>
    <w:rsid w:val="008D4409"/>
    <w:rsid w:val="00915FE8"/>
    <w:rsid w:val="0092594D"/>
    <w:rsid w:val="00934B97"/>
    <w:rsid w:val="00935295"/>
    <w:rsid w:val="00976FB1"/>
    <w:rsid w:val="009F7279"/>
    <w:rsid w:val="00A02442"/>
    <w:rsid w:val="00A04BA7"/>
    <w:rsid w:val="00A0609D"/>
    <w:rsid w:val="00A60F14"/>
    <w:rsid w:val="00A744A6"/>
    <w:rsid w:val="00A90F24"/>
    <w:rsid w:val="00AB19CC"/>
    <w:rsid w:val="00AB58F5"/>
    <w:rsid w:val="00AE7137"/>
    <w:rsid w:val="00AF66E9"/>
    <w:rsid w:val="00B229B0"/>
    <w:rsid w:val="00B30177"/>
    <w:rsid w:val="00B35C44"/>
    <w:rsid w:val="00B51E82"/>
    <w:rsid w:val="00B56AD2"/>
    <w:rsid w:val="00B65B4E"/>
    <w:rsid w:val="00B97234"/>
    <w:rsid w:val="00BA3BD1"/>
    <w:rsid w:val="00BB37C4"/>
    <w:rsid w:val="00C06591"/>
    <w:rsid w:val="00C66A96"/>
    <w:rsid w:val="00C7627D"/>
    <w:rsid w:val="00C7769A"/>
    <w:rsid w:val="00CA1AE3"/>
    <w:rsid w:val="00CA1E03"/>
    <w:rsid w:val="00CC595E"/>
    <w:rsid w:val="00CE611C"/>
    <w:rsid w:val="00D01EF8"/>
    <w:rsid w:val="00D1176B"/>
    <w:rsid w:val="00D2200E"/>
    <w:rsid w:val="00D336F6"/>
    <w:rsid w:val="00D34677"/>
    <w:rsid w:val="00D377B8"/>
    <w:rsid w:val="00D37DDB"/>
    <w:rsid w:val="00D46B68"/>
    <w:rsid w:val="00D771B0"/>
    <w:rsid w:val="00DB1396"/>
    <w:rsid w:val="00DB7B74"/>
    <w:rsid w:val="00E326BB"/>
    <w:rsid w:val="00E55A78"/>
    <w:rsid w:val="00E747EA"/>
    <w:rsid w:val="00E82D9D"/>
    <w:rsid w:val="00E830E0"/>
    <w:rsid w:val="00E951D9"/>
    <w:rsid w:val="00EA3E7F"/>
    <w:rsid w:val="00EA5A48"/>
    <w:rsid w:val="00F04749"/>
    <w:rsid w:val="00F3183F"/>
    <w:rsid w:val="00F4730F"/>
    <w:rsid w:val="00F5305F"/>
    <w:rsid w:val="00F57AC6"/>
    <w:rsid w:val="00F8597C"/>
    <w:rsid w:val="00F94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3131F870"/>
  <w15:docId w15:val="{B01D8CB2-296A-415E-BEFF-CB2EFEC91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z w:val="24"/>
    </w:rPr>
  </w:style>
  <w:style w:type="paragraph" w:styleId="Heading2">
    <w:name w:val="heading 2"/>
    <w:basedOn w:val="Normal"/>
    <w:next w:val="Normal"/>
    <w:qFormat/>
    <w:rsid w:val="006E7CE0"/>
    <w:pPr>
      <w:keepNext/>
      <w:widowControl/>
      <w:outlineLvl w:val="1"/>
    </w:pPr>
    <w:rPr>
      <w:rFonts w:ascii="Times New Roman" w:hAnsi="Times New Roman"/>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w:hAnsi="Courier"/>
      <w:noProof w:val="0"/>
      <w:sz w:val="24"/>
      <w:lang w:val="en-US"/>
    </w:rPr>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1152"/>
        <w:tab w:val="left" w:pos="2736"/>
        <w:tab w:val="left" w:pos="5400"/>
        <w:tab w:val="left" w:pos="5940"/>
      </w:tabs>
      <w:suppressAutoHyphens/>
      <w:ind w:right="630"/>
    </w:pPr>
    <w:rPr>
      <w:rFonts w:ascii="Helvetica" w:hAnsi="Helvetica"/>
      <w:sz w:val="20"/>
    </w:rPr>
  </w:style>
  <w:style w:type="paragraph" w:styleId="BodyText2">
    <w:name w:val="Body Text 2"/>
    <w:basedOn w:val="Normal"/>
    <w:pPr>
      <w:tabs>
        <w:tab w:val="left" w:pos="1152"/>
        <w:tab w:val="left" w:pos="2736"/>
        <w:tab w:val="left" w:pos="5400"/>
        <w:tab w:val="left" w:pos="5940"/>
      </w:tabs>
      <w:suppressAutoHyphens/>
      <w:ind w:right="720"/>
    </w:pPr>
    <w:rPr>
      <w:rFonts w:ascii="Helvetica" w:hAnsi="Helvetica"/>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lockText">
    <w:name w:val="Block Text"/>
    <w:basedOn w:val="Normal"/>
    <w:pPr>
      <w:tabs>
        <w:tab w:val="left" w:pos="1152"/>
        <w:tab w:val="left" w:pos="2736"/>
        <w:tab w:val="left" w:pos="5400"/>
        <w:tab w:val="left" w:pos="6660"/>
      </w:tabs>
      <w:suppressAutoHyphens/>
      <w:ind w:left="1152" w:right="1080"/>
    </w:pPr>
    <w:rPr>
      <w:rFonts w:ascii="Helvetica" w:hAnsi="Helvetica"/>
      <w:sz w:val="20"/>
    </w:rPr>
  </w:style>
  <w:style w:type="paragraph" w:styleId="BodyText3">
    <w:name w:val="Body Text 3"/>
    <w:basedOn w:val="Normal"/>
    <w:pPr>
      <w:tabs>
        <w:tab w:val="left" w:pos="360"/>
        <w:tab w:val="left" w:pos="2736"/>
        <w:tab w:val="left" w:pos="5400"/>
        <w:tab w:val="left" w:pos="6840"/>
      </w:tabs>
      <w:suppressAutoHyphens/>
      <w:ind w:right="450"/>
    </w:pPr>
    <w:rPr>
      <w:rFonts w:ascii="Helvetica" w:hAnsi="Helvetica"/>
      <w:sz w:val="20"/>
    </w:rPr>
  </w:style>
  <w:style w:type="paragraph" w:styleId="BalloonText">
    <w:name w:val="Balloon Text"/>
    <w:basedOn w:val="Normal"/>
    <w:semiHidden/>
    <w:rsid w:val="007807D7"/>
    <w:rPr>
      <w:rFonts w:ascii="Tahoma" w:hAnsi="Tahoma" w:cs="Tahoma"/>
      <w:sz w:val="16"/>
      <w:szCs w:val="16"/>
    </w:rPr>
  </w:style>
  <w:style w:type="character" w:styleId="PageNumber">
    <w:name w:val="page number"/>
    <w:basedOn w:val="DefaultParagraphFont"/>
    <w:rsid w:val="00F5305F"/>
  </w:style>
  <w:style w:type="character" w:styleId="Hyperlink">
    <w:name w:val="Hyperlink"/>
    <w:rsid w:val="001F39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7C136F-A122-4A1B-8B47-5C128929F468}">
  <ds:schemaRefs>
    <ds:schemaRef ds:uri="http://purl.org/dc/terms/"/>
    <ds:schemaRef ds:uri="http://purl.org/dc/elements/1.1/"/>
    <ds:schemaRef ds:uri="http://schemas.microsoft.com/sharepoint/v3"/>
    <ds:schemaRef ds:uri="http://purl.org/dc/dcmitype/"/>
    <ds:schemaRef ds:uri="http://schemas.microsoft.com/office/2006/documentManagement/types"/>
    <ds:schemaRef ds:uri="ed0eeb22-c85f-47ad-b4ee-843631bdfb60"/>
    <ds:schemaRef ds:uri="http://schemas.microsoft.com/office/infopath/2007/PartnerControls"/>
    <ds:schemaRef ds:uri="http://www.w3.org/XML/1998/namespace"/>
    <ds:schemaRef ds:uri="http://schemas.openxmlformats.org/package/2006/metadata/core-properties"/>
    <ds:schemaRef ds:uri="26bfb855-a36a-4ec2-9b05-7420e8dff8ce"/>
    <ds:schemaRef ds:uri="http://schemas.microsoft.com/office/2006/metadata/properties"/>
  </ds:schemaRefs>
</ds:datastoreItem>
</file>

<file path=customXml/itemProps2.xml><?xml version="1.0" encoding="utf-8"?>
<ds:datastoreItem xmlns:ds="http://schemas.openxmlformats.org/officeDocument/2006/customXml" ds:itemID="{CADFB691-587D-4990-8A84-8F4C0A1FCBF3}">
  <ds:schemaRefs>
    <ds:schemaRef ds:uri="http://schemas.microsoft.com/sharepoint/v3/contenttype/forms"/>
  </ds:schemaRefs>
</ds:datastoreItem>
</file>

<file path=customXml/itemProps3.xml><?xml version="1.0" encoding="utf-8"?>
<ds:datastoreItem xmlns:ds="http://schemas.openxmlformats.org/officeDocument/2006/customXml" ds:itemID="{DF812488-C6A6-4774-8BD7-ED0C192B1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NJSBA User</dc:creator>
  <cp:lastModifiedBy>Steve McGettigan</cp:lastModifiedBy>
  <cp:revision>4</cp:revision>
  <cp:lastPrinted>2006-02-07T21:07:00Z</cp:lastPrinted>
  <dcterms:created xsi:type="dcterms:W3CDTF">2022-08-09T20:25:00Z</dcterms:created>
  <dcterms:modified xsi:type="dcterms:W3CDTF">2022-09-09T13:53:00Z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16995400</vt:r8>
  </property>
  <property fmtid="{D5CDD505-2E9C-101B-9397-08002B2CF9AE}" pid="4" name="MediaServiceImageTags">
    <vt:lpwstr/>
  </property>
</Properties>
</file>